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XSpec="center" w:tblpY="97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4"/>
        <w:gridCol w:w="4218"/>
      </w:tblGrid>
      <w:tr w:rsidR="00543E6E" w:rsidTr="00543E6E">
        <w:trPr>
          <w:trHeight w:val="441"/>
        </w:trPr>
        <w:tc>
          <w:tcPr>
            <w:tcW w:w="4304" w:type="dxa"/>
          </w:tcPr>
          <w:p w:rsidR="00543E6E" w:rsidRPr="00150309" w:rsidRDefault="00543E6E" w:rsidP="00543E6E">
            <w:pPr>
              <w:rPr>
                <w:rFonts w:ascii="Comic Sans MS" w:hAnsi="Comic Sans MS"/>
              </w:rPr>
            </w:pPr>
            <w:r w:rsidRPr="00150309">
              <w:rPr>
                <w:rFonts w:ascii="Comic Sans MS" w:hAnsi="Comic Sans MS"/>
              </w:rPr>
              <w:t>Reviewed on:</w:t>
            </w:r>
          </w:p>
        </w:tc>
        <w:tc>
          <w:tcPr>
            <w:tcW w:w="4218" w:type="dxa"/>
          </w:tcPr>
          <w:p w:rsidR="00543E6E" w:rsidRPr="00150309" w:rsidRDefault="00E03BE4" w:rsidP="00543E6E">
            <w:pPr>
              <w:rPr>
                <w:rFonts w:ascii="Comic Sans MS" w:hAnsi="Comic Sans MS"/>
              </w:rPr>
            </w:pPr>
            <w:r>
              <w:rPr>
                <w:rFonts w:ascii="Comic Sans MS" w:hAnsi="Comic Sans MS"/>
              </w:rPr>
              <w:t>September 2025</w:t>
            </w:r>
          </w:p>
        </w:tc>
      </w:tr>
      <w:tr w:rsidR="00543E6E" w:rsidTr="00543E6E">
        <w:trPr>
          <w:trHeight w:val="417"/>
        </w:trPr>
        <w:tc>
          <w:tcPr>
            <w:tcW w:w="4304" w:type="dxa"/>
          </w:tcPr>
          <w:p w:rsidR="00543E6E" w:rsidRPr="00150309" w:rsidRDefault="00543E6E" w:rsidP="00543E6E">
            <w:pPr>
              <w:rPr>
                <w:rFonts w:ascii="Comic Sans MS" w:hAnsi="Comic Sans MS"/>
              </w:rPr>
            </w:pPr>
            <w:r w:rsidRPr="004C6B46">
              <w:rPr>
                <w:rFonts w:ascii="Comic Sans MS" w:hAnsi="Comic Sans MS"/>
              </w:rPr>
              <w:t>Adopted on:</w:t>
            </w:r>
          </w:p>
        </w:tc>
        <w:tc>
          <w:tcPr>
            <w:tcW w:w="4218" w:type="dxa"/>
          </w:tcPr>
          <w:p w:rsidR="00543E6E" w:rsidRPr="00150309" w:rsidRDefault="00E03BE4" w:rsidP="00543E6E">
            <w:pPr>
              <w:rPr>
                <w:rFonts w:ascii="Comic Sans MS" w:hAnsi="Comic Sans MS"/>
              </w:rPr>
            </w:pPr>
            <w:r>
              <w:rPr>
                <w:rFonts w:ascii="Comic Sans MS" w:hAnsi="Comic Sans MS"/>
              </w:rPr>
              <w:t>September 2025</w:t>
            </w:r>
          </w:p>
        </w:tc>
      </w:tr>
      <w:tr w:rsidR="00543E6E" w:rsidTr="00543E6E">
        <w:trPr>
          <w:trHeight w:val="522"/>
        </w:trPr>
        <w:tc>
          <w:tcPr>
            <w:tcW w:w="4304" w:type="dxa"/>
          </w:tcPr>
          <w:p w:rsidR="00543E6E" w:rsidRPr="00150309" w:rsidRDefault="00543E6E" w:rsidP="00543E6E">
            <w:pPr>
              <w:rPr>
                <w:rFonts w:ascii="Comic Sans MS" w:hAnsi="Comic Sans MS"/>
              </w:rPr>
            </w:pPr>
            <w:r>
              <w:rPr>
                <w:rFonts w:ascii="Comic Sans MS" w:hAnsi="Comic Sans MS"/>
              </w:rPr>
              <w:t xml:space="preserve">Written </w:t>
            </w:r>
            <w:r w:rsidRPr="00150309">
              <w:rPr>
                <w:rFonts w:ascii="Comic Sans MS" w:hAnsi="Comic Sans MS"/>
              </w:rPr>
              <w:t>by:</w:t>
            </w:r>
          </w:p>
        </w:tc>
        <w:tc>
          <w:tcPr>
            <w:tcW w:w="4218" w:type="dxa"/>
          </w:tcPr>
          <w:p w:rsidR="00543E6E" w:rsidRPr="00150309" w:rsidRDefault="00E03BE4" w:rsidP="00543E6E">
            <w:pPr>
              <w:rPr>
                <w:rFonts w:ascii="Comic Sans MS" w:hAnsi="Comic Sans MS"/>
              </w:rPr>
            </w:pPr>
            <w:r>
              <w:rPr>
                <w:rFonts w:ascii="Comic Sans MS" w:hAnsi="Comic Sans MS"/>
              </w:rPr>
              <w:t>Patsy Fitzpatrick</w:t>
            </w:r>
          </w:p>
        </w:tc>
      </w:tr>
      <w:tr w:rsidR="00543E6E" w:rsidTr="00543E6E">
        <w:trPr>
          <w:trHeight w:val="625"/>
        </w:trPr>
        <w:tc>
          <w:tcPr>
            <w:tcW w:w="8522" w:type="dxa"/>
            <w:gridSpan w:val="2"/>
          </w:tcPr>
          <w:p w:rsidR="00543E6E" w:rsidRPr="00150309" w:rsidRDefault="00543E6E" w:rsidP="00543E6E">
            <w:pPr>
              <w:rPr>
                <w:rFonts w:ascii="Comic Sans MS" w:hAnsi="Comic Sans MS"/>
              </w:rPr>
            </w:pPr>
            <w:r w:rsidRPr="00150309">
              <w:rPr>
                <w:rFonts w:ascii="Comic Sans MS" w:hAnsi="Comic Sans MS"/>
              </w:rPr>
              <w:t xml:space="preserve">Signed by </w:t>
            </w:r>
            <w:r>
              <w:rPr>
                <w:rFonts w:ascii="Comic Sans MS" w:hAnsi="Comic Sans MS"/>
              </w:rPr>
              <w:t>SEND Governor:</w:t>
            </w:r>
            <w:r w:rsidRPr="00150309">
              <w:rPr>
                <w:rFonts w:ascii="Comic Sans MS" w:hAnsi="Comic Sans MS"/>
              </w:rPr>
              <w:t xml:space="preserve"> </w:t>
            </w:r>
            <w:r w:rsidR="00E03BE4">
              <w:rPr>
                <w:rFonts w:ascii="Comic Sans MS" w:hAnsi="Comic Sans MS"/>
              </w:rPr>
              <w:t>Claire Berry</w:t>
            </w:r>
          </w:p>
        </w:tc>
      </w:tr>
    </w:tbl>
    <w:p w:rsidR="00F37CBF" w:rsidRDefault="00FD51B5">
      <w:pPr>
        <w:rPr>
          <w:rFonts w:ascii="Arial" w:hAnsi="Arial" w:cs="Arial"/>
          <w:b/>
          <w:sz w:val="23"/>
          <w:szCs w:val="23"/>
          <w:u w:val="single"/>
        </w:rPr>
      </w:pPr>
      <w:r>
        <w:rPr>
          <w:rFonts w:ascii="Arial" w:hAnsi="Arial" w:cs="Arial"/>
          <w:b/>
          <w:noProof/>
          <w:sz w:val="23"/>
          <w:szCs w:val="23"/>
          <w:u w:val="single"/>
        </w:rPr>
        <w:drawing>
          <wp:anchor distT="0" distB="0" distL="114300" distR="114300" simplePos="0" relativeHeight="251658240" behindDoc="1" locked="0" layoutInCell="1" allowOverlap="1" wp14:editId="52A678BD">
            <wp:simplePos x="0" y="0"/>
            <wp:positionH relativeFrom="margin">
              <wp:posOffset>818515</wp:posOffset>
            </wp:positionH>
            <wp:positionV relativeFrom="paragraph">
              <wp:posOffset>972185</wp:posOffset>
            </wp:positionV>
            <wp:extent cx="5076825" cy="3537585"/>
            <wp:effectExtent l="0" t="0" r="9525" b="5715"/>
            <wp:wrapTight wrapText="bothSides">
              <wp:wrapPolygon edited="0">
                <wp:start x="0" y="0"/>
                <wp:lineTo x="0" y="21519"/>
                <wp:lineTo x="21559" y="21519"/>
                <wp:lineTo x="2155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76825" cy="3537585"/>
                    </a:xfrm>
                    <a:prstGeom prst="rect">
                      <a:avLst/>
                    </a:prstGeom>
                    <a:noFill/>
                    <a:ln>
                      <a:noFill/>
                    </a:ln>
                  </pic:spPr>
                </pic:pic>
              </a:graphicData>
            </a:graphic>
            <wp14:sizeRelH relativeFrom="page">
              <wp14:pctWidth>0</wp14:pctWidth>
            </wp14:sizeRelH>
            <wp14:sizeRelV relativeFrom="page">
              <wp14:pctHeight>0</wp14:pctHeight>
            </wp14:sizeRelV>
          </wp:anchor>
        </w:drawing>
      </w:r>
      <w:r w:rsidR="003576B4">
        <w:rPr>
          <w:rFonts w:ascii="Arial" w:hAnsi="Arial" w:cs="Arial"/>
          <w:b/>
          <w:noProof/>
          <w:sz w:val="23"/>
          <w:szCs w:val="23"/>
          <w:u w:val="single"/>
        </w:rPr>
        <mc:AlternateContent>
          <mc:Choice Requires="wps">
            <w:drawing>
              <wp:anchor distT="0" distB="0" distL="114300" distR="114300" simplePos="0" relativeHeight="251657216" behindDoc="0" locked="0" layoutInCell="1" allowOverlap="1" wp14:anchorId="34BA4D1F" wp14:editId="6A2D7FE4">
                <wp:simplePos x="0" y="0"/>
                <wp:positionH relativeFrom="column">
                  <wp:posOffset>529590</wp:posOffset>
                </wp:positionH>
                <wp:positionV relativeFrom="paragraph">
                  <wp:posOffset>4653915</wp:posOffset>
                </wp:positionV>
                <wp:extent cx="5701665" cy="1274445"/>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1665" cy="1274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37CBF" w:rsidRDefault="00F37CBF"/>
                          <w:p w:rsidR="00F37CBF" w:rsidRPr="00F37CBF" w:rsidRDefault="00F37CBF" w:rsidP="00F37CBF">
                            <w:pPr>
                              <w:jc w:val="center"/>
                              <w:rPr>
                                <w:rFonts w:ascii="Comic Sans MS" w:hAnsi="Comic Sans MS"/>
                                <w:sz w:val="72"/>
                                <w:szCs w:val="72"/>
                              </w:rPr>
                            </w:pPr>
                            <w:r>
                              <w:rPr>
                                <w:rFonts w:ascii="Comic Sans MS" w:hAnsi="Comic Sans MS"/>
                                <w:sz w:val="72"/>
                                <w:szCs w:val="72"/>
                              </w:rPr>
                              <w:t>SEND Policy</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4BA4D1F" id="_x0000_t202" coordsize="21600,21600" o:spt="202" path="m,l,21600r21600,l21600,xe">
                <v:stroke joinstyle="miter"/>
                <v:path gradientshapeok="t" o:connecttype="rect"/>
              </v:shapetype>
              <v:shape id="Text Box 3" o:spid="_x0000_s1026" type="#_x0000_t202" style="position:absolute;margin-left:41.7pt;margin-top:366.45pt;width:448.95pt;height:100.35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" stroked="f">
                <v:textbox style="mso-fit-shape-to-text:t">
                  <w:txbxContent>
                    <w:p w14:paraId="2F340FEB" w14:textId="77777777" w:rsidR="00F37CBF" w:rsidRDefault="00F37CBF"/>
                    <w:p w14:paraId="7B537944" w14:textId="77777777" w:rsidR="00F37CBF" w:rsidRPr="00F37CBF" w:rsidRDefault="00F37CBF" w:rsidP="00F37CBF">
                      <w:pPr>
                        <w:jc w:val="center"/>
                        <w:rPr>
                          <w:rFonts w:ascii="Comic Sans MS" w:hAnsi="Comic Sans MS"/>
                          <w:sz w:val="72"/>
                          <w:szCs w:val="72"/>
                        </w:rPr>
                      </w:pPr>
                      <w:r>
                        <w:rPr>
                          <w:rFonts w:ascii="Comic Sans MS" w:hAnsi="Comic Sans MS"/>
                          <w:sz w:val="72"/>
                          <w:szCs w:val="72"/>
                        </w:rPr>
                        <w:t>SEND Policy</w:t>
                      </w:r>
                    </w:p>
                  </w:txbxContent>
                </v:textbox>
              </v:shape>
            </w:pict>
          </mc:Fallback>
        </mc:AlternateContent>
      </w:r>
      <w:r w:rsidR="00F37CBF">
        <w:rPr>
          <w:rFonts w:ascii="Arial" w:hAnsi="Arial" w:cs="Arial"/>
          <w:b/>
          <w:sz w:val="23"/>
          <w:szCs w:val="23"/>
          <w:u w:val="single"/>
        </w:rPr>
        <w:br w:type="page"/>
      </w:r>
    </w:p>
    <w:p w:rsidR="007702C8" w:rsidRPr="004741FC" w:rsidRDefault="000932EF" w:rsidP="004741FC">
      <w:pPr>
        <w:jc w:val="both"/>
        <w:rPr>
          <w:rFonts w:ascii="Arial" w:hAnsi="Arial" w:cs="Arial"/>
          <w:b/>
          <w:sz w:val="24"/>
          <w:szCs w:val="23"/>
          <w:u w:val="single"/>
        </w:rPr>
      </w:pPr>
      <w:r w:rsidRPr="004741FC">
        <w:rPr>
          <w:rFonts w:ascii="Arial" w:hAnsi="Arial" w:cs="Arial"/>
          <w:b/>
          <w:sz w:val="24"/>
          <w:szCs w:val="23"/>
          <w:u w:val="single"/>
        </w:rPr>
        <w:lastRenderedPageBreak/>
        <w:t>White Notley CE Primary S</w:t>
      </w:r>
      <w:r w:rsidR="00742354" w:rsidRPr="004741FC">
        <w:rPr>
          <w:rFonts w:ascii="Arial" w:hAnsi="Arial" w:cs="Arial"/>
          <w:b/>
          <w:sz w:val="24"/>
          <w:szCs w:val="23"/>
          <w:u w:val="single"/>
        </w:rPr>
        <w:t xml:space="preserve">chool </w:t>
      </w:r>
      <w:r w:rsidR="007702C8" w:rsidRPr="004741FC">
        <w:rPr>
          <w:rFonts w:ascii="Arial" w:hAnsi="Arial" w:cs="Arial"/>
          <w:b/>
          <w:sz w:val="24"/>
          <w:szCs w:val="23"/>
          <w:u w:val="single"/>
        </w:rPr>
        <w:t>Special Educational Needs and Disability (SEND) Policy</w:t>
      </w:r>
    </w:p>
    <w:p w:rsidR="007702C8" w:rsidRPr="00C8695F" w:rsidRDefault="00A75A2D" w:rsidP="003576B4">
      <w:pPr>
        <w:jc w:val="center"/>
        <w:rPr>
          <w:rFonts w:ascii="Arial" w:hAnsi="Arial" w:cs="Arial"/>
          <w:sz w:val="23"/>
          <w:szCs w:val="23"/>
        </w:rPr>
      </w:pPr>
      <w:r>
        <w:rPr>
          <w:rFonts w:ascii="Arial" w:hAnsi="Arial" w:cs="Arial"/>
          <w:sz w:val="23"/>
          <w:szCs w:val="23"/>
        </w:rPr>
        <w:t>This policy was approved</w:t>
      </w:r>
      <w:r w:rsidR="001765B6">
        <w:rPr>
          <w:rFonts w:ascii="Arial" w:hAnsi="Arial" w:cs="Arial"/>
          <w:sz w:val="23"/>
          <w:szCs w:val="23"/>
        </w:rPr>
        <w:t xml:space="preserve"> by </w:t>
      </w:r>
      <w:r w:rsidR="001765B6" w:rsidRPr="00C8695F">
        <w:rPr>
          <w:rFonts w:ascii="Arial" w:hAnsi="Arial" w:cs="Arial"/>
          <w:sz w:val="23"/>
          <w:szCs w:val="23"/>
        </w:rPr>
        <w:t xml:space="preserve">Governors </w:t>
      </w:r>
      <w:r w:rsidR="00C8695F" w:rsidRPr="00C8695F">
        <w:rPr>
          <w:rFonts w:ascii="Arial" w:hAnsi="Arial" w:cs="Arial"/>
          <w:sz w:val="23"/>
          <w:szCs w:val="23"/>
        </w:rPr>
        <w:t>Autumn</w:t>
      </w:r>
      <w:r w:rsidR="004D57C7" w:rsidRPr="00C8695F">
        <w:rPr>
          <w:rFonts w:ascii="Arial" w:hAnsi="Arial" w:cs="Arial"/>
          <w:sz w:val="23"/>
          <w:szCs w:val="23"/>
        </w:rPr>
        <w:t xml:space="preserve"> 202</w:t>
      </w:r>
      <w:r w:rsidR="00E03BE4">
        <w:rPr>
          <w:rFonts w:ascii="Arial" w:hAnsi="Arial" w:cs="Arial"/>
          <w:sz w:val="23"/>
          <w:szCs w:val="23"/>
        </w:rPr>
        <w:t>5</w:t>
      </w:r>
      <w:r w:rsidR="00672CB4" w:rsidRPr="00C8695F">
        <w:rPr>
          <w:rFonts w:ascii="Arial" w:hAnsi="Arial" w:cs="Arial"/>
          <w:sz w:val="23"/>
          <w:szCs w:val="23"/>
        </w:rPr>
        <w:t>.</w:t>
      </w:r>
    </w:p>
    <w:p w:rsidR="007702C8" w:rsidRPr="00196BC7" w:rsidRDefault="007702C8" w:rsidP="003576B4">
      <w:pPr>
        <w:jc w:val="center"/>
        <w:rPr>
          <w:rFonts w:ascii="Arial" w:hAnsi="Arial" w:cs="Arial"/>
          <w:sz w:val="23"/>
          <w:szCs w:val="23"/>
        </w:rPr>
      </w:pPr>
      <w:r w:rsidRPr="00C8695F">
        <w:rPr>
          <w:rFonts w:ascii="Arial" w:hAnsi="Arial" w:cs="Arial"/>
          <w:sz w:val="23"/>
          <w:szCs w:val="23"/>
        </w:rPr>
        <w:t xml:space="preserve">This policy is </w:t>
      </w:r>
      <w:r w:rsidR="00C4654D" w:rsidRPr="00C8695F">
        <w:rPr>
          <w:rFonts w:ascii="Arial" w:hAnsi="Arial" w:cs="Arial"/>
          <w:sz w:val="23"/>
          <w:szCs w:val="23"/>
        </w:rPr>
        <w:t xml:space="preserve">due to be reviewed </w:t>
      </w:r>
      <w:r w:rsidR="00E03BE4">
        <w:rPr>
          <w:rFonts w:ascii="Arial" w:hAnsi="Arial" w:cs="Arial"/>
          <w:sz w:val="23"/>
          <w:szCs w:val="23"/>
        </w:rPr>
        <w:t>Autumn</w:t>
      </w:r>
      <w:r w:rsidR="001C2359" w:rsidRPr="00C8695F">
        <w:rPr>
          <w:rFonts w:ascii="Arial" w:hAnsi="Arial" w:cs="Arial"/>
          <w:sz w:val="23"/>
          <w:szCs w:val="23"/>
        </w:rPr>
        <w:t xml:space="preserve"> 202</w:t>
      </w:r>
      <w:r w:rsidR="00E03BE4">
        <w:rPr>
          <w:rFonts w:ascii="Arial" w:hAnsi="Arial" w:cs="Arial"/>
          <w:sz w:val="23"/>
          <w:szCs w:val="23"/>
        </w:rPr>
        <w:t>6</w:t>
      </w:r>
      <w:r w:rsidR="001765B6" w:rsidRPr="00C8695F">
        <w:rPr>
          <w:rFonts w:ascii="Arial" w:hAnsi="Arial" w:cs="Arial"/>
          <w:sz w:val="23"/>
          <w:szCs w:val="23"/>
        </w:rPr>
        <w:t>.</w:t>
      </w:r>
    </w:p>
    <w:p w:rsidR="006D508D" w:rsidRPr="00196BC7" w:rsidRDefault="006D508D" w:rsidP="004741FC">
      <w:pPr>
        <w:pStyle w:val="Default"/>
        <w:jc w:val="both"/>
        <w:rPr>
          <w:sz w:val="23"/>
          <w:szCs w:val="23"/>
        </w:rPr>
      </w:pPr>
    </w:p>
    <w:p w:rsidR="006D508D" w:rsidRDefault="006D508D" w:rsidP="004741FC">
      <w:pPr>
        <w:pStyle w:val="Default"/>
        <w:jc w:val="both"/>
        <w:rPr>
          <w:sz w:val="23"/>
          <w:szCs w:val="23"/>
        </w:rPr>
      </w:pPr>
      <w:r w:rsidRPr="00196BC7">
        <w:rPr>
          <w:sz w:val="23"/>
          <w:szCs w:val="23"/>
        </w:rPr>
        <w:t>This policy complies with the statutory requirement laid out in the SEND C</w:t>
      </w:r>
      <w:r w:rsidR="006C1A09" w:rsidRPr="00196BC7">
        <w:rPr>
          <w:sz w:val="23"/>
          <w:szCs w:val="23"/>
        </w:rPr>
        <w:t>o</w:t>
      </w:r>
      <w:r w:rsidR="001C2359">
        <w:rPr>
          <w:sz w:val="23"/>
          <w:szCs w:val="23"/>
        </w:rPr>
        <w:t>de of Practice 0 – 25 (January 2015</w:t>
      </w:r>
      <w:r w:rsidR="006C1A09" w:rsidRPr="00196BC7">
        <w:rPr>
          <w:sz w:val="23"/>
          <w:szCs w:val="23"/>
        </w:rPr>
        <w:t>)</w:t>
      </w:r>
      <w:r w:rsidRPr="00196BC7">
        <w:rPr>
          <w:sz w:val="23"/>
          <w:szCs w:val="23"/>
        </w:rPr>
        <w:t xml:space="preserve"> and has been written with reference to the following guidance and documents: </w:t>
      </w:r>
    </w:p>
    <w:p w:rsidR="004741FC" w:rsidRPr="00196BC7" w:rsidRDefault="004741FC" w:rsidP="004741FC">
      <w:pPr>
        <w:pStyle w:val="Default"/>
        <w:jc w:val="both"/>
        <w:rPr>
          <w:sz w:val="23"/>
          <w:szCs w:val="23"/>
        </w:rPr>
      </w:pPr>
    </w:p>
    <w:p w:rsidR="006D508D" w:rsidRPr="00196BC7" w:rsidRDefault="006D508D" w:rsidP="004741FC">
      <w:pPr>
        <w:pStyle w:val="Default"/>
        <w:numPr>
          <w:ilvl w:val="0"/>
          <w:numId w:val="4"/>
        </w:numPr>
        <w:spacing w:after="77"/>
        <w:jc w:val="both"/>
        <w:rPr>
          <w:sz w:val="23"/>
          <w:szCs w:val="23"/>
        </w:rPr>
      </w:pPr>
      <w:r w:rsidRPr="00196BC7">
        <w:rPr>
          <w:sz w:val="23"/>
          <w:szCs w:val="23"/>
        </w:rPr>
        <w:t xml:space="preserve">Equality Act 2010: advice for schools DfE Feb 2013 </w:t>
      </w:r>
    </w:p>
    <w:p w:rsidR="006C1A09" w:rsidRPr="00B06F27" w:rsidRDefault="006D508D" w:rsidP="00B06F27">
      <w:pPr>
        <w:pStyle w:val="Default"/>
        <w:numPr>
          <w:ilvl w:val="0"/>
          <w:numId w:val="4"/>
        </w:numPr>
        <w:spacing w:after="77"/>
        <w:jc w:val="both"/>
        <w:rPr>
          <w:sz w:val="23"/>
          <w:szCs w:val="23"/>
        </w:rPr>
      </w:pPr>
      <w:r w:rsidRPr="00196BC7">
        <w:rPr>
          <w:sz w:val="23"/>
          <w:szCs w:val="23"/>
        </w:rPr>
        <w:t xml:space="preserve">SEND </w:t>
      </w:r>
      <w:r w:rsidR="006C1A09" w:rsidRPr="00196BC7">
        <w:rPr>
          <w:sz w:val="23"/>
          <w:szCs w:val="23"/>
        </w:rPr>
        <w:t>Co</w:t>
      </w:r>
      <w:r w:rsidR="001C2359">
        <w:rPr>
          <w:sz w:val="23"/>
          <w:szCs w:val="23"/>
        </w:rPr>
        <w:t>de of Practice 0 – 25 (</w:t>
      </w:r>
      <w:r w:rsidR="00B06F27" w:rsidRPr="00B06F27">
        <w:rPr>
          <w:color w:val="auto"/>
          <w:sz w:val="23"/>
          <w:szCs w:val="23"/>
        </w:rPr>
        <w:t>July 2014</w:t>
      </w:r>
      <w:r w:rsidRPr="00B06F27">
        <w:rPr>
          <w:color w:val="auto"/>
          <w:sz w:val="23"/>
          <w:szCs w:val="23"/>
        </w:rPr>
        <w:t xml:space="preserve">) </w:t>
      </w:r>
    </w:p>
    <w:p w:rsidR="006C1A09" w:rsidRPr="001C2359" w:rsidRDefault="006C1A09" w:rsidP="001C2359">
      <w:pPr>
        <w:pStyle w:val="Default"/>
        <w:numPr>
          <w:ilvl w:val="0"/>
          <w:numId w:val="4"/>
        </w:numPr>
        <w:spacing w:after="76"/>
        <w:jc w:val="both"/>
        <w:rPr>
          <w:color w:val="auto"/>
          <w:sz w:val="23"/>
          <w:szCs w:val="23"/>
        </w:rPr>
      </w:pPr>
      <w:r w:rsidRPr="00196BC7">
        <w:rPr>
          <w:color w:val="auto"/>
          <w:sz w:val="23"/>
          <w:szCs w:val="23"/>
        </w:rPr>
        <w:t>Statutory Guidance on Supporting pupils at school wit</w:t>
      </w:r>
      <w:r w:rsidR="001C2359">
        <w:rPr>
          <w:color w:val="auto"/>
          <w:sz w:val="23"/>
          <w:szCs w:val="23"/>
        </w:rPr>
        <w:t>h medical conditions (</w:t>
      </w:r>
      <w:r w:rsidR="001C2359" w:rsidRPr="003E71C7">
        <w:rPr>
          <w:color w:val="auto"/>
          <w:sz w:val="23"/>
          <w:szCs w:val="23"/>
        </w:rPr>
        <w:t>Dec 2015</w:t>
      </w:r>
      <w:r w:rsidRPr="003E71C7">
        <w:rPr>
          <w:color w:val="auto"/>
          <w:sz w:val="23"/>
          <w:szCs w:val="23"/>
        </w:rPr>
        <w:t xml:space="preserve">) </w:t>
      </w:r>
    </w:p>
    <w:p w:rsidR="006C1A09" w:rsidRPr="00196BC7" w:rsidRDefault="006C1A09" w:rsidP="004741FC">
      <w:pPr>
        <w:pStyle w:val="Default"/>
        <w:numPr>
          <w:ilvl w:val="0"/>
          <w:numId w:val="4"/>
        </w:numPr>
        <w:spacing w:after="76"/>
        <w:jc w:val="both"/>
        <w:rPr>
          <w:color w:val="auto"/>
          <w:sz w:val="23"/>
          <w:szCs w:val="23"/>
        </w:rPr>
      </w:pPr>
      <w:r w:rsidRPr="00196BC7">
        <w:rPr>
          <w:color w:val="auto"/>
          <w:sz w:val="23"/>
          <w:szCs w:val="23"/>
        </w:rPr>
        <w:t>The National Curriculum in England Key Stage 1 and 2</w:t>
      </w:r>
      <w:r w:rsidR="004741FC">
        <w:rPr>
          <w:color w:val="auto"/>
          <w:sz w:val="23"/>
          <w:szCs w:val="23"/>
        </w:rPr>
        <w:t xml:space="preserve"> (</w:t>
      </w:r>
      <w:r w:rsidR="000932EF">
        <w:rPr>
          <w:color w:val="auto"/>
          <w:sz w:val="23"/>
          <w:szCs w:val="23"/>
        </w:rPr>
        <w:t>2014</w:t>
      </w:r>
      <w:r w:rsidR="004741FC">
        <w:rPr>
          <w:color w:val="auto"/>
          <w:sz w:val="23"/>
          <w:szCs w:val="23"/>
        </w:rPr>
        <w:t>)</w:t>
      </w:r>
    </w:p>
    <w:p w:rsidR="006C1A09" w:rsidRPr="00196BC7" w:rsidRDefault="006C1A09" w:rsidP="004741FC">
      <w:pPr>
        <w:pStyle w:val="Default"/>
        <w:numPr>
          <w:ilvl w:val="0"/>
          <w:numId w:val="4"/>
        </w:numPr>
        <w:spacing w:after="76"/>
        <w:jc w:val="both"/>
        <w:rPr>
          <w:color w:val="auto"/>
          <w:sz w:val="23"/>
          <w:szCs w:val="23"/>
        </w:rPr>
      </w:pPr>
      <w:r w:rsidRPr="00196BC7">
        <w:rPr>
          <w:color w:val="auto"/>
          <w:sz w:val="23"/>
          <w:szCs w:val="23"/>
        </w:rPr>
        <w:t xml:space="preserve">Safeguarding Policy </w:t>
      </w:r>
    </w:p>
    <w:p w:rsidR="007702C8" w:rsidRPr="004741FC" w:rsidRDefault="006C1A09" w:rsidP="004741FC">
      <w:pPr>
        <w:pStyle w:val="Default"/>
        <w:numPr>
          <w:ilvl w:val="0"/>
          <w:numId w:val="4"/>
        </w:numPr>
        <w:jc w:val="both"/>
        <w:rPr>
          <w:sz w:val="23"/>
          <w:szCs w:val="23"/>
        </w:rPr>
      </w:pPr>
      <w:r w:rsidRPr="00063064">
        <w:rPr>
          <w:color w:val="auto"/>
          <w:sz w:val="23"/>
          <w:szCs w:val="23"/>
        </w:rPr>
        <w:t>This policy w</w:t>
      </w:r>
      <w:r w:rsidR="006D0999" w:rsidRPr="00063064">
        <w:rPr>
          <w:color w:val="auto"/>
          <w:sz w:val="23"/>
          <w:szCs w:val="23"/>
        </w:rPr>
        <w:t xml:space="preserve">as created by the school’s </w:t>
      </w:r>
      <w:proofErr w:type="spellStart"/>
      <w:r w:rsidR="006D0999" w:rsidRPr="00063064">
        <w:rPr>
          <w:color w:val="auto"/>
          <w:sz w:val="23"/>
          <w:szCs w:val="23"/>
        </w:rPr>
        <w:t>SENCo</w:t>
      </w:r>
      <w:proofErr w:type="spellEnd"/>
      <w:r w:rsidRPr="00063064">
        <w:rPr>
          <w:color w:val="auto"/>
          <w:sz w:val="23"/>
          <w:szCs w:val="23"/>
        </w:rPr>
        <w:t xml:space="preserve"> </w:t>
      </w:r>
      <w:r w:rsidR="00B06F27">
        <w:rPr>
          <w:color w:val="auto"/>
          <w:sz w:val="23"/>
          <w:szCs w:val="23"/>
        </w:rPr>
        <w:t>and has been share</w:t>
      </w:r>
      <w:r w:rsidR="00E03BE4">
        <w:rPr>
          <w:color w:val="auto"/>
          <w:sz w:val="23"/>
          <w:szCs w:val="23"/>
        </w:rPr>
        <w:t>d</w:t>
      </w:r>
      <w:r w:rsidR="00B06F27">
        <w:rPr>
          <w:color w:val="auto"/>
          <w:sz w:val="23"/>
          <w:szCs w:val="23"/>
        </w:rPr>
        <w:t xml:space="preserve"> and agreed with staff, governors, parents and carers.</w:t>
      </w:r>
    </w:p>
    <w:p w:rsidR="004741FC" w:rsidRDefault="004741FC" w:rsidP="004741FC">
      <w:pPr>
        <w:pStyle w:val="Default"/>
        <w:ind w:left="720"/>
        <w:jc w:val="both"/>
        <w:rPr>
          <w:sz w:val="23"/>
          <w:szCs w:val="23"/>
        </w:rPr>
      </w:pPr>
    </w:p>
    <w:p w:rsidR="004741FC" w:rsidRPr="00196BC7" w:rsidRDefault="004741FC" w:rsidP="004741FC">
      <w:pPr>
        <w:pStyle w:val="Default"/>
        <w:ind w:left="720"/>
        <w:jc w:val="both"/>
        <w:rPr>
          <w:sz w:val="23"/>
          <w:szCs w:val="23"/>
        </w:rPr>
      </w:pPr>
    </w:p>
    <w:p w:rsidR="0051279B" w:rsidRDefault="0051279B" w:rsidP="004741FC">
      <w:pPr>
        <w:spacing w:after="0" w:line="240" w:lineRule="auto"/>
        <w:jc w:val="both"/>
        <w:rPr>
          <w:rFonts w:ascii="Arial" w:hAnsi="Arial" w:cs="Arial"/>
          <w:b/>
          <w:sz w:val="23"/>
          <w:szCs w:val="23"/>
          <w:u w:val="single"/>
        </w:rPr>
      </w:pPr>
      <w:r>
        <w:rPr>
          <w:rFonts w:ascii="Arial" w:hAnsi="Arial" w:cs="Arial"/>
          <w:b/>
          <w:sz w:val="23"/>
          <w:szCs w:val="23"/>
          <w:u w:val="single"/>
        </w:rPr>
        <w:t>Section 1</w:t>
      </w:r>
    </w:p>
    <w:p w:rsidR="004741FC" w:rsidRDefault="004741FC" w:rsidP="004741FC">
      <w:pPr>
        <w:spacing w:after="0" w:line="240" w:lineRule="auto"/>
        <w:jc w:val="both"/>
        <w:rPr>
          <w:rFonts w:ascii="Arial" w:hAnsi="Arial" w:cs="Arial"/>
          <w:b/>
          <w:sz w:val="23"/>
          <w:szCs w:val="23"/>
          <w:u w:val="single"/>
        </w:rPr>
      </w:pPr>
    </w:p>
    <w:p w:rsidR="0051279B" w:rsidRDefault="001C2359" w:rsidP="004741FC">
      <w:pPr>
        <w:spacing w:after="0" w:line="240" w:lineRule="auto"/>
        <w:jc w:val="both"/>
        <w:rPr>
          <w:rFonts w:ascii="Arial" w:hAnsi="Arial" w:cs="Arial"/>
          <w:sz w:val="23"/>
          <w:szCs w:val="23"/>
        </w:rPr>
      </w:pPr>
      <w:r>
        <w:rPr>
          <w:rFonts w:ascii="Arial" w:hAnsi="Arial" w:cs="Arial"/>
          <w:sz w:val="23"/>
          <w:szCs w:val="23"/>
        </w:rPr>
        <w:t xml:space="preserve">Mrs </w:t>
      </w:r>
      <w:r w:rsidR="00E03BE4">
        <w:rPr>
          <w:rFonts w:ascii="Arial" w:hAnsi="Arial" w:cs="Arial"/>
          <w:sz w:val="23"/>
          <w:szCs w:val="23"/>
        </w:rPr>
        <w:t xml:space="preserve">Patsy Fitzpatrick </w:t>
      </w:r>
      <w:r w:rsidR="00742354">
        <w:rPr>
          <w:rFonts w:ascii="Arial" w:hAnsi="Arial" w:cs="Arial"/>
          <w:sz w:val="23"/>
          <w:szCs w:val="23"/>
        </w:rPr>
        <w:t xml:space="preserve">is </w:t>
      </w:r>
      <w:r w:rsidR="00DC2031" w:rsidRPr="00196BC7">
        <w:rPr>
          <w:rFonts w:ascii="Arial" w:hAnsi="Arial" w:cs="Arial"/>
          <w:sz w:val="23"/>
          <w:szCs w:val="23"/>
        </w:rPr>
        <w:t>responsible for coordinating p</w:t>
      </w:r>
      <w:r w:rsidR="0051279B">
        <w:rPr>
          <w:rFonts w:ascii="Arial" w:hAnsi="Arial" w:cs="Arial"/>
          <w:sz w:val="23"/>
          <w:szCs w:val="23"/>
        </w:rPr>
        <w:t>rovision for children with SEN</w:t>
      </w:r>
      <w:r w:rsidR="000932EF">
        <w:rPr>
          <w:rFonts w:ascii="Arial" w:hAnsi="Arial" w:cs="Arial"/>
          <w:sz w:val="23"/>
          <w:szCs w:val="23"/>
        </w:rPr>
        <w:t>D</w:t>
      </w:r>
      <w:r w:rsidR="0051279B">
        <w:rPr>
          <w:rFonts w:ascii="Arial" w:hAnsi="Arial" w:cs="Arial"/>
          <w:sz w:val="23"/>
          <w:szCs w:val="23"/>
        </w:rPr>
        <w:t xml:space="preserve">. </w:t>
      </w:r>
      <w:r w:rsidR="00742354">
        <w:rPr>
          <w:rFonts w:ascii="Arial" w:hAnsi="Arial" w:cs="Arial"/>
          <w:sz w:val="23"/>
          <w:szCs w:val="23"/>
        </w:rPr>
        <w:t xml:space="preserve">She </w:t>
      </w:r>
      <w:r w:rsidR="00E03BE4">
        <w:rPr>
          <w:rFonts w:ascii="Arial" w:hAnsi="Arial" w:cs="Arial"/>
          <w:sz w:val="23"/>
          <w:szCs w:val="23"/>
        </w:rPr>
        <w:t xml:space="preserve">is currently completing </w:t>
      </w:r>
      <w:r w:rsidR="00B06F27">
        <w:rPr>
          <w:rFonts w:ascii="Arial" w:hAnsi="Arial" w:cs="Arial"/>
          <w:sz w:val="23"/>
          <w:szCs w:val="23"/>
        </w:rPr>
        <w:t xml:space="preserve">the National </w:t>
      </w:r>
      <w:r w:rsidR="00E03BE4">
        <w:rPr>
          <w:rFonts w:ascii="Arial" w:hAnsi="Arial" w:cs="Arial"/>
          <w:sz w:val="23"/>
          <w:szCs w:val="23"/>
        </w:rPr>
        <w:t xml:space="preserve">Professional Qualification for </w:t>
      </w:r>
      <w:proofErr w:type="spellStart"/>
      <w:r w:rsidR="00E03BE4">
        <w:rPr>
          <w:rFonts w:ascii="Arial" w:hAnsi="Arial" w:cs="Arial"/>
          <w:sz w:val="23"/>
          <w:szCs w:val="23"/>
        </w:rPr>
        <w:t>SENCos</w:t>
      </w:r>
      <w:proofErr w:type="spellEnd"/>
      <w:r w:rsidR="00E03BE4">
        <w:rPr>
          <w:rFonts w:ascii="Arial" w:hAnsi="Arial" w:cs="Arial"/>
          <w:sz w:val="23"/>
          <w:szCs w:val="23"/>
        </w:rPr>
        <w:t xml:space="preserve"> (</w:t>
      </w:r>
      <w:proofErr w:type="spellStart"/>
      <w:r w:rsidR="00E03BE4">
        <w:rPr>
          <w:rFonts w:ascii="Arial" w:hAnsi="Arial" w:cs="Arial"/>
          <w:sz w:val="23"/>
          <w:szCs w:val="23"/>
        </w:rPr>
        <w:t>NPQSEN</w:t>
      </w:r>
      <w:r w:rsidR="00343665">
        <w:rPr>
          <w:rFonts w:ascii="Arial" w:hAnsi="Arial" w:cs="Arial"/>
          <w:sz w:val="23"/>
          <w:szCs w:val="23"/>
        </w:rPr>
        <w:t>Co</w:t>
      </w:r>
      <w:proofErr w:type="spellEnd"/>
      <w:r w:rsidR="00E03BE4">
        <w:rPr>
          <w:rFonts w:ascii="Arial" w:hAnsi="Arial" w:cs="Arial"/>
          <w:sz w:val="23"/>
          <w:szCs w:val="23"/>
        </w:rPr>
        <w:t>)</w:t>
      </w:r>
      <w:r w:rsidR="00B06F27">
        <w:rPr>
          <w:rFonts w:ascii="Arial" w:hAnsi="Arial" w:cs="Arial"/>
          <w:sz w:val="23"/>
          <w:szCs w:val="23"/>
        </w:rPr>
        <w:t xml:space="preserve">. </w:t>
      </w:r>
      <w:r w:rsidR="00815756">
        <w:rPr>
          <w:rFonts w:ascii="Arial" w:hAnsi="Arial" w:cs="Arial"/>
          <w:sz w:val="23"/>
          <w:szCs w:val="23"/>
        </w:rPr>
        <w:t>Mrs Fitzpatrick</w:t>
      </w:r>
      <w:r w:rsidR="0051279B">
        <w:rPr>
          <w:rFonts w:ascii="Arial" w:hAnsi="Arial" w:cs="Arial"/>
          <w:sz w:val="23"/>
          <w:szCs w:val="23"/>
        </w:rPr>
        <w:t xml:space="preserve"> can be contacted via the school of</w:t>
      </w:r>
      <w:r w:rsidR="000932EF">
        <w:rPr>
          <w:rFonts w:ascii="Arial" w:hAnsi="Arial" w:cs="Arial"/>
          <w:sz w:val="23"/>
          <w:szCs w:val="23"/>
        </w:rPr>
        <w:t>fice, by telephone or by e-mail (</w:t>
      </w:r>
      <w:hyperlink r:id="rId8" w:history="1">
        <w:r w:rsidR="003E71C7" w:rsidRPr="005509AE">
          <w:rPr>
            <w:rStyle w:val="Hyperlink"/>
            <w:rFonts w:ascii="Arial" w:hAnsi="Arial" w:cs="Arial"/>
            <w:sz w:val="23"/>
            <w:szCs w:val="23"/>
          </w:rPr>
          <w:t>senco@whitenotley.essex.sch.uk</w:t>
        </w:r>
      </w:hyperlink>
      <w:r w:rsidR="000932EF">
        <w:rPr>
          <w:rFonts w:ascii="Arial" w:hAnsi="Arial" w:cs="Arial"/>
          <w:sz w:val="23"/>
          <w:szCs w:val="23"/>
        </w:rPr>
        <w:t xml:space="preserve">).  </w:t>
      </w:r>
      <w:r w:rsidR="00815756">
        <w:rPr>
          <w:rFonts w:ascii="Arial" w:hAnsi="Arial" w:cs="Arial"/>
          <w:sz w:val="23"/>
          <w:szCs w:val="23"/>
        </w:rPr>
        <w:t xml:space="preserve">She is part of the senior leadership team. </w:t>
      </w:r>
      <w:r w:rsidR="00B06F27">
        <w:rPr>
          <w:rFonts w:ascii="Arial" w:hAnsi="Arial" w:cs="Arial"/>
          <w:sz w:val="23"/>
          <w:szCs w:val="23"/>
        </w:rPr>
        <w:t xml:space="preserve">The SEND </w:t>
      </w:r>
      <w:r w:rsidR="00815756">
        <w:rPr>
          <w:rFonts w:ascii="Arial" w:hAnsi="Arial" w:cs="Arial"/>
          <w:sz w:val="23"/>
          <w:szCs w:val="23"/>
        </w:rPr>
        <w:t xml:space="preserve">and Inclusion </w:t>
      </w:r>
      <w:r w:rsidR="00B06F27">
        <w:rPr>
          <w:rFonts w:ascii="Arial" w:hAnsi="Arial" w:cs="Arial"/>
          <w:sz w:val="23"/>
          <w:szCs w:val="23"/>
        </w:rPr>
        <w:t xml:space="preserve">Governor is </w:t>
      </w:r>
      <w:r w:rsidR="00815756">
        <w:rPr>
          <w:rFonts w:ascii="Arial" w:hAnsi="Arial" w:cs="Arial"/>
          <w:sz w:val="23"/>
          <w:szCs w:val="23"/>
        </w:rPr>
        <w:t>Claire Berry</w:t>
      </w:r>
      <w:r w:rsidR="004D57C7" w:rsidRPr="0083513C">
        <w:rPr>
          <w:rFonts w:ascii="Arial" w:hAnsi="Arial" w:cs="Arial"/>
          <w:sz w:val="23"/>
          <w:szCs w:val="23"/>
        </w:rPr>
        <w:t>.</w:t>
      </w:r>
    </w:p>
    <w:p w:rsidR="006C1A09" w:rsidRPr="00196BC7" w:rsidRDefault="006C1A09" w:rsidP="004741FC">
      <w:pPr>
        <w:spacing w:after="0" w:line="240" w:lineRule="auto"/>
        <w:jc w:val="both"/>
        <w:rPr>
          <w:rFonts w:ascii="Arial" w:hAnsi="Arial" w:cs="Arial"/>
          <w:b/>
          <w:sz w:val="23"/>
          <w:szCs w:val="23"/>
          <w:u w:val="single"/>
        </w:rPr>
      </w:pPr>
    </w:p>
    <w:p w:rsidR="0051279B" w:rsidRPr="0051279B" w:rsidRDefault="0051279B" w:rsidP="004741FC">
      <w:pPr>
        <w:jc w:val="both"/>
        <w:rPr>
          <w:rFonts w:ascii="Arial" w:hAnsi="Arial" w:cs="Arial"/>
        </w:rPr>
      </w:pPr>
      <w:r w:rsidRPr="0051279B">
        <w:rPr>
          <w:rFonts w:ascii="Arial" w:hAnsi="Arial" w:cs="Arial"/>
        </w:rPr>
        <w:t>Our school believes that all students should be able to make the best possible progress at school and we are committed to ensuring that the necessary provision is made for any pupil who has SEND. We support pupils with SEND to be included in all aspects of school life.</w:t>
      </w:r>
    </w:p>
    <w:p w:rsidR="00815756" w:rsidRPr="00815756" w:rsidRDefault="00DC2031" w:rsidP="00815756">
      <w:pPr>
        <w:jc w:val="both"/>
        <w:rPr>
          <w:rFonts w:ascii="Arial" w:hAnsi="Arial" w:cs="Arial"/>
        </w:rPr>
      </w:pPr>
      <w:r w:rsidRPr="00815756">
        <w:rPr>
          <w:rFonts w:ascii="Arial" w:hAnsi="Arial" w:cs="Arial"/>
        </w:rPr>
        <w:t>Every teacher is a teacher of every child</w:t>
      </w:r>
      <w:r w:rsidR="00815756" w:rsidRPr="00815756">
        <w:rPr>
          <w:rFonts w:ascii="Arial" w:hAnsi="Arial" w:cs="Arial"/>
        </w:rPr>
        <w:t>,</w:t>
      </w:r>
      <w:r w:rsidRPr="00815756">
        <w:rPr>
          <w:rFonts w:ascii="Arial" w:hAnsi="Arial" w:cs="Arial"/>
        </w:rPr>
        <w:t xml:space="preserve"> including those with SEND, and is responsible for ensuring each child in their class experiences </w:t>
      </w:r>
      <w:r w:rsidR="006C1A09" w:rsidRPr="00815756">
        <w:rPr>
          <w:rFonts w:ascii="Arial" w:hAnsi="Arial" w:cs="Arial"/>
        </w:rPr>
        <w:t>quality first teaching,</w:t>
      </w:r>
      <w:r w:rsidRPr="00815756">
        <w:rPr>
          <w:rFonts w:ascii="Arial" w:hAnsi="Arial" w:cs="Arial"/>
        </w:rPr>
        <w:t xml:space="preserve"> suitable </w:t>
      </w:r>
      <w:r w:rsidR="00815756" w:rsidRPr="00815756">
        <w:rPr>
          <w:rFonts w:ascii="Arial" w:hAnsi="Arial" w:cs="Arial"/>
        </w:rPr>
        <w:t>adaptation</w:t>
      </w:r>
      <w:r w:rsidR="006C1A09" w:rsidRPr="00815756">
        <w:rPr>
          <w:rFonts w:ascii="Arial" w:hAnsi="Arial" w:cs="Arial"/>
        </w:rPr>
        <w:t xml:space="preserve"> according to their needs and has access to a broad and balanced curriculum.</w:t>
      </w:r>
      <w:r w:rsidR="00B06F27" w:rsidRPr="00815756">
        <w:rPr>
          <w:rFonts w:ascii="Arial" w:hAnsi="Arial" w:cs="Arial"/>
        </w:rPr>
        <w:t xml:space="preserve"> We aim to achieve this through the removal of barriers to learning and participation. We want all our children to feel that they are a valued part of our school community.</w:t>
      </w:r>
      <w:r w:rsidR="00815756" w:rsidRPr="00815756">
        <w:rPr>
          <w:rFonts w:ascii="Arial" w:hAnsi="Arial" w:cs="Arial"/>
        </w:rPr>
        <w:t xml:space="preserve"> </w:t>
      </w:r>
    </w:p>
    <w:p w:rsidR="00815756" w:rsidRDefault="00815756" w:rsidP="00815756">
      <w:pPr>
        <w:jc w:val="center"/>
        <w:rPr>
          <w:b/>
        </w:rPr>
      </w:pPr>
      <w:r>
        <w:rPr>
          <w:sz w:val="23"/>
          <w:szCs w:val="23"/>
        </w:rPr>
        <w:t xml:space="preserve">Our vision is </w:t>
      </w:r>
      <w:r>
        <w:rPr>
          <w:b/>
        </w:rPr>
        <w:t>Our school vision is: LIFE in all its fullness - now and in the future.</w:t>
      </w:r>
    </w:p>
    <w:p w:rsidR="00815756" w:rsidRDefault="00815756" w:rsidP="00815756">
      <w:pPr>
        <w:jc w:val="center"/>
        <w:rPr>
          <w:i/>
          <w:iCs/>
        </w:rPr>
      </w:pPr>
      <w:r>
        <w:rPr>
          <w:i/>
          <w:iCs/>
        </w:rPr>
        <w:t>John 10.10 Jesus said, “I have come that they may have life, and have it to the full”.</w:t>
      </w:r>
    </w:p>
    <w:p w:rsidR="00815756" w:rsidRPr="00815756" w:rsidRDefault="00815756" w:rsidP="00815756">
      <w:pPr>
        <w:jc w:val="both"/>
        <w:rPr>
          <w:rFonts w:ascii="Arial" w:hAnsi="Arial" w:cs="Arial"/>
          <w:iCs/>
        </w:rPr>
      </w:pPr>
      <w:r>
        <w:rPr>
          <w:rFonts w:ascii="Arial" w:hAnsi="Arial" w:cs="Arial"/>
          <w:iCs/>
        </w:rPr>
        <w:t>We use LIFE for learning, inclusion, faith and environment.</w:t>
      </w:r>
    </w:p>
    <w:p w:rsidR="004741FC" w:rsidRDefault="004741FC" w:rsidP="004741FC">
      <w:pPr>
        <w:tabs>
          <w:tab w:val="left" w:pos="1620"/>
        </w:tabs>
        <w:spacing w:after="0" w:line="240" w:lineRule="auto"/>
        <w:jc w:val="both"/>
        <w:rPr>
          <w:rFonts w:ascii="Arial" w:hAnsi="Arial" w:cs="Arial"/>
          <w:b/>
          <w:sz w:val="10"/>
          <w:szCs w:val="10"/>
        </w:rPr>
      </w:pPr>
    </w:p>
    <w:p w:rsidR="00DC4D60" w:rsidRDefault="00DC4D60" w:rsidP="004741FC">
      <w:pPr>
        <w:tabs>
          <w:tab w:val="left" w:pos="1620"/>
        </w:tabs>
        <w:spacing w:after="0" w:line="240" w:lineRule="auto"/>
        <w:jc w:val="both"/>
        <w:rPr>
          <w:rFonts w:ascii="Arial" w:hAnsi="Arial" w:cs="Arial"/>
          <w:b/>
          <w:sz w:val="23"/>
          <w:szCs w:val="23"/>
          <w:u w:val="single"/>
        </w:rPr>
      </w:pPr>
      <w:r>
        <w:rPr>
          <w:rFonts w:ascii="Arial" w:hAnsi="Arial" w:cs="Arial"/>
          <w:b/>
          <w:sz w:val="23"/>
          <w:szCs w:val="23"/>
          <w:u w:val="single"/>
        </w:rPr>
        <w:t>Section 2</w:t>
      </w:r>
    </w:p>
    <w:p w:rsidR="00A257AF" w:rsidRDefault="00A257AF" w:rsidP="004741FC">
      <w:pPr>
        <w:tabs>
          <w:tab w:val="left" w:pos="1620"/>
        </w:tabs>
        <w:spacing w:after="0" w:line="240" w:lineRule="auto"/>
        <w:jc w:val="both"/>
        <w:rPr>
          <w:rFonts w:ascii="Arial" w:hAnsi="Arial" w:cs="Arial"/>
          <w:b/>
          <w:sz w:val="23"/>
          <w:szCs w:val="23"/>
          <w:u w:val="single"/>
        </w:rPr>
      </w:pPr>
    </w:p>
    <w:p w:rsidR="00BE2AC3" w:rsidRDefault="00DC4D60" w:rsidP="004741FC">
      <w:pPr>
        <w:tabs>
          <w:tab w:val="left" w:pos="1620"/>
        </w:tabs>
        <w:spacing w:after="0" w:line="240" w:lineRule="auto"/>
        <w:jc w:val="both"/>
        <w:rPr>
          <w:rFonts w:ascii="Arial" w:hAnsi="Arial" w:cs="Arial"/>
          <w:b/>
          <w:sz w:val="23"/>
          <w:szCs w:val="23"/>
          <w:u w:val="single"/>
        </w:rPr>
      </w:pPr>
      <w:r>
        <w:rPr>
          <w:rFonts w:ascii="Arial" w:hAnsi="Arial" w:cs="Arial"/>
          <w:b/>
          <w:sz w:val="23"/>
          <w:szCs w:val="23"/>
          <w:u w:val="single"/>
        </w:rPr>
        <w:t xml:space="preserve">Aim </w:t>
      </w:r>
    </w:p>
    <w:p w:rsidR="00DC4D60" w:rsidRPr="00196BC7" w:rsidRDefault="00DC4D60" w:rsidP="004741FC">
      <w:pPr>
        <w:tabs>
          <w:tab w:val="left" w:pos="1620"/>
        </w:tabs>
        <w:spacing w:after="0" w:line="240" w:lineRule="auto"/>
        <w:jc w:val="both"/>
        <w:rPr>
          <w:rFonts w:ascii="Arial" w:hAnsi="Arial" w:cs="Arial"/>
          <w:b/>
          <w:sz w:val="23"/>
          <w:szCs w:val="23"/>
          <w:u w:val="single"/>
        </w:rPr>
      </w:pPr>
    </w:p>
    <w:p w:rsidR="006C1A09" w:rsidRPr="00196BC7" w:rsidRDefault="00DC4D60" w:rsidP="004741FC">
      <w:pPr>
        <w:tabs>
          <w:tab w:val="left" w:pos="1620"/>
        </w:tabs>
        <w:spacing w:after="0" w:line="240" w:lineRule="auto"/>
        <w:jc w:val="both"/>
        <w:rPr>
          <w:rFonts w:ascii="Arial" w:hAnsi="Arial" w:cs="Arial"/>
          <w:sz w:val="23"/>
          <w:szCs w:val="23"/>
        </w:rPr>
      </w:pPr>
      <w:r>
        <w:rPr>
          <w:rFonts w:ascii="Arial" w:hAnsi="Arial" w:cs="Arial"/>
          <w:sz w:val="23"/>
          <w:szCs w:val="23"/>
        </w:rPr>
        <w:t xml:space="preserve">At </w:t>
      </w:r>
      <w:r w:rsidR="00742354">
        <w:rPr>
          <w:rFonts w:ascii="Arial" w:hAnsi="Arial" w:cs="Arial"/>
          <w:sz w:val="23"/>
          <w:szCs w:val="23"/>
        </w:rPr>
        <w:t xml:space="preserve">White Notley </w:t>
      </w:r>
      <w:r w:rsidR="006C1A09" w:rsidRPr="00196BC7">
        <w:rPr>
          <w:rFonts w:ascii="Arial" w:hAnsi="Arial" w:cs="Arial"/>
          <w:sz w:val="23"/>
          <w:szCs w:val="23"/>
        </w:rPr>
        <w:t xml:space="preserve">we value all children as individuals with a range of abilities, aptitudes and needs. We are </w:t>
      </w:r>
      <w:r w:rsidR="00B34922" w:rsidRPr="00196BC7">
        <w:rPr>
          <w:rFonts w:ascii="Arial" w:hAnsi="Arial" w:cs="Arial"/>
          <w:sz w:val="23"/>
          <w:szCs w:val="23"/>
        </w:rPr>
        <w:t xml:space="preserve">committed to inclusion and will make appropriate arrangements for all children to participate as fully as possible in learning, physical, practical and </w:t>
      </w:r>
      <w:r w:rsidR="00815756" w:rsidRPr="00196BC7">
        <w:rPr>
          <w:rFonts w:ascii="Arial" w:hAnsi="Arial" w:cs="Arial"/>
          <w:sz w:val="23"/>
          <w:szCs w:val="23"/>
        </w:rPr>
        <w:t>extra-curricular</w:t>
      </w:r>
      <w:r w:rsidR="00B34922" w:rsidRPr="00196BC7">
        <w:rPr>
          <w:rFonts w:ascii="Arial" w:hAnsi="Arial" w:cs="Arial"/>
          <w:sz w:val="23"/>
          <w:szCs w:val="23"/>
        </w:rPr>
        <w:t xml:space="preserve"> activities. </w:t>
      </w:r>
    </w:p>
    <w:p w:rsidR="00B34922" w:rsidRPr="00196BC7" w:rsidRDefault="00B34922" w:rsidP="004741FC">
      <w:pPr>
        <w:tabs>
          <w:tab w:val="left" w:pos="1620"/>
        </w:tabs>
        <w:spacing w:after="0" w:line="240" w:lineRule="auto"/>
        <w:jc w:val="both"/>
        <w:rPr>
          <w:rFonts w:ascii="Arial" w:hAnsi="Arial" w:cs="Arial"/>
          <w:sz w:val="23"/>
          <w:szCs w:val="23"/>
        </w:rPr>
      </w:pPr>
    </w:p>
    <w:p w:rsidR="00DC2031" w:rsidRDefault="00B34922" w:rsidP="004741FC">
      <w:pPr>
        <w:tabs>
          <w:tab w:val="left" w:pos="1620"/>
        </w:tabs>
        <w:spacing w:after="0" w:line="240" w:lineRule="auto"/>
        <w:jc w:val="both"/>
        <w:rPr>
          <w:rFonts w:ascii="Arial" w:hAnsi="Arial" w:cs="Arial"/>
          <w:sz w:val="23"/>
          <w:szCs w:val="23"/>
        </w:rPr>
      </w:pPr>
      <w:r w:rsidRPr="00196BC7">
        <w:rPr>
          <w:rFonts w:ascii="Arial" w:hAnsi="Arial" w:cs="Arial"/>
          <w:sz w:val="23"/>
          <w:szCs w:val="23"/>
        </w:rPr>
        <w:lastRenderedPageBreak/>
        <w:t xml:space="preserve">We aim to </w:t>
      </w:r>
      <w:r w:rsidRPr="00A75A2D">
        <w:rPr>
          <w:rFonts w:ascii="Arial" w:hAnsi="Arial" w:cs="Arial"/>
          <w:sz w:val="23"/>
          <w:szCs w:val="23"/>
        </w:rPr>
        <w:t>promote confidence and challenge the potential in all</w:t>
      </w:r>
      <w:r w:rsidRPr="00196BC7">
        <w:rPr>
          <w:rFonts w:ascii="Arial" w:hAnsi="Arial" w:cs="Arial"/>
          <w:sz w:val="23"/>
          <w:szCs w:val="23"/>
        </w:rPr>
        <w:t xml:space="preserve"> by offering access to a broad, ba</w:t>
      </w:r>
      <w:r w:rsidR="00C4654D">
        <w:rPr>
          <w:rFonts w:ascii="Arial" w:hAnsi="Arial" w:cs="Arial"/>
          <w:sz w:val="23"/>
          <w:szCs w:val="23"/>
        </w:rPr>
        <w:t>lanced and relevant curriculum</w:t>
      </w:r>
      <w:r w:rsidRPr="00196BC7">
        <w:rPr>
          <w:rFonts w:ascii="Arial" w:hAnsi="Arial" w:cs="Arial"/>
          <w:sz w:val="23"/>
          <w:szCs w:val="23"/>
        </w:rPr>
        <w:t xml:space="preserve">. We respect the fact that children have differing needs and that children will require different strategies for learning and a range of different teaching approaches and experiences. Pupils with </w:t>
      </w:r>
      <w:r w:rsidR="000932EF">
        <w:rPr>
          <w:rFonts w:ascii="Arial" w:hAnsi="Arial" w:cs="Arial"/>
          <w:sz w:val="23"/>
          <w:szCs w:val="23"/>
        </w:rPr>
        <w:t>SEND</w:t>
      </w:r>
      <w:r w:rsidRPr="00196BC7">
        <w:rPr>
          <w:rFonts w:ascii="Arial" w:hAnsi="Arial" w:cs="Arial"/>
          <w:sz w:val="23"/>
          <w:szCs w:val="23"/>
        </w:rPr>
        <w:t xml:space="preserve"> will be supported in their learning within their classrooms. However, there will be times when spending time outside the classroom on an individual or small group basis will be more appro</w:t>
      </w:r>
      <w:r w:rsidR="00E26E8D">
        <w:rPr>
          <w:rFonts w:ascii="Arial" w:hAnsi="Arial" w:cs="Arial"/>
          <w:sz w:val="23"/>
          <w:szCs w:val="23"/>
        </w:rPr>
        <w:t>priate. When this happens, the class t</w:t>
      </w:r>
      <w:r w:rsidRPr="00196BC7">
        <w:rPr>
          <w:rFonts w:ascii="Arial" w:hAnsi="Arial" w:cs="Arial"/>
          <w:sz w:val="23"/>
          <w:szCs w:val="23"/>
        </w:rPr>
        <w:t>eacher will be fully aware of what new</w:t>
      </w:r>
      <w:r w:rsidR="00C4654D">
        <w:rPr>
          <w:rFonts w:ascii="Arial" w:hAnsi="Arial" w:cs="Arial"/>
          <w:sz w:val="23"/>
          <w:szCs w:val="23"/>
        </w:rPr>
        <w:t xml:space="preserve"> skills each child is learning </w:t>
      </w:r>
      <w:r w:rsidRPr="00196BC7">
        <w:rPr>
          <w:rFonts w:ascii="Arial" w:hAnsi="Arial" w:cs="Arial"/>
          <w:sz w:val="23"/>
          <w:szCs w:val="23"/>
        </w:rPr>
        <w:t xml:space="preserve">and will aim to incorporate these skills into their everyday learning in the classroom. </w:t>
      </w:r>
    </w:p>
    <w:p w:rsidR="00E26E8D" w:rsidRPr="00E26E8D" w:rsidRDefault="00E26E8D" w:rsidP="004741FC">
      <w:pPr>
        <w:tabs>
          <w:tab w:val="left" w:pos="1620"/>
        </w:tabs>
        <w:spacing w:after="0" w:line="240" w:lineRule="auto"/>
        <w:jc w:val="both"/>
        <w:rPr>
          <w:rFonts w:ascii="Arial" w:hAnsi="Arial" w:cs="Arial"/>
          <w:sz w:val="23"/>
          <w:szCs w:val="23"/>
        </w:rPr>
      </w:pPr>
    </w:p>
    <w:p w:rsidR="00695FBF" w:rsidRDefault="00E26E8D" w:rsidP="004741FC">
      <w:pPr>
        <w:spacing w:after="0" w:line="240" w:lineRule="auto"/>
        <w:jc w:val="both"/>
        <w:rPr>
          <w:rFonts w:ascii="Arial" w:hAnsi="Arial" w:cs="Arial"/>
          <w:sz w:val="23"/>
          <w:szCs w:val="23"/>
        </w:rPr>
      </w:pPr>
      <w:r w:rsidRPr="00E26E8D">
        <w:rPr>
          <w:rFonts w:ascii="Arial" w:hAnsi="Arial" w:cs="Arial"/>
          <w:sz w:val="23"/>
          <w:szCs w:val="23"/>
        </w:rPr>
        <w:t xml:space="preserve">We aim to raise </w:t>
      </w:r>
      <w:r>
        <w:rPr>
          <w:rFonts w:ascii="Arial" w:hAnsi="Arial" w:cs="Arial"/>
          <w:sz w:val="23"/>
          <w:szCs w:val="23"/>
        </w:rPr>
        <w:t>the aspirations of</w:t>
      </w:r>
      <w:r w:rsidR="00C4654D">
        <w:rPr>
          <w:rFonts w:ascii="Arial" w:hAnsi="Arial" w:cs="Arial"/>
          <w:sz w:val="23"/>
          <w:szCs w:val="23"/>
        </w:rPr>
        <w:t>,</w:t>
      </w:r>
      <w:r>
        <w:rPr>
          <w:rFonts w:ascii="Arial" w:hAnsi="Arial" w:cs="Arial"/>
          <w:sz w:val="23"/>
          <w:szCs w:val="23"/>
        </w:rPr>
        <w:t xml:space="preserve"> and </w:t>
      </w:r>
      <w:r w:rsidRPr="00E26E8D">
        <w:rPr>
          <w:rFonts w:ascii="Arial" w:hAnsi="Arial" w:cs="Arial"/>
          <w:sz w:val="23"/>
          <w:szCs w:val="23"/>
        </w:rPr>
        <w:t>expectations</w:t>
      </w:r>
      <w:r>
        <w:rPr>
          <w:rFonts w:ascii="Arial" w:hAnsi="Arial" w:cs="Arial"/>
          <w:sz w:val="23"/>
          <w:szCs w:val="23"/>
        </w:rPr>
        <w:t xml:space="preserve"> for</w:t>
      </w:r>
      <w:r w:rsidR="00C4654D">
        <w:rPr>
          <w:rFonts w:ascii="Arial" w:hAnsi="Arial" w:cs="Arial"/>
          <w:sz w:val="23"/>
          <w:szCs w:val="23"/>
        </w:rPr>
        <w:t>,</w:t>
      </w:r>
      <w:r>
        <w:rPr>
          <w:rFonts w:ascii="Arial" w:hAnsi="Arial" w:cs="Arial"/>
          <w:sz w:val="23"/>
          <w:szCs w:val="23"/>
        </w:rPr>
        <w:t xml:space="preserve"> all children with SEND, in order for them to become independent life-long learners</w:t>
      </w:r>
      <w:r w:rsidR="00695FBF">
        <w:rPr>
          <w:rFonts w:ascii="Arial" w:hAnsi="Arial" w:cs="Arial"/>
          <w:sz w:val="23"/>
          <w:szCs w:val="23"/>
        </w:rPr>
        <w:t>. Our aim is always to focus</w:t>
      </w:r>
      <w:r>
        <w:rPr>
          <w:rFonts w:ascii="Arial" w:hAnsi="Arial" w:cs="Arial"/>
          <w:sz w:val="23"/>
          <w:szCs w:val="23"/>
        </w:rPr>
        <w:t xml:space="preserve"> on outcomes for children and not just hours of provision or support. </w:t>
      </w:r>
      <w:r w:rsidRPr="00E26E8D">
        <w:rPr>
          <w:rFonts w:ascii="Arial" w:hAnsi="Arial" w:cs="Arial"/>
          <w:sz w:val="23"/>
          <w:szCs w:val="23"/>
        </w:rPr>
        <w:t xml:space="preserve"> </w:t>
      </w:r>
    </w:p>
    <w:p w:rsidR="00695FBF" w:rsidRDefault="00695FBF" w:rsidP="004741FC">
      <w:pPr>
        <w:spacing w:after="0" w:line="240" w:lineRule="auto"/>
        <w:jc w:val="both"/>
        <w:rPr>
          <w:rFonts w:ascii="Arial" w:hAnsi="Arial" w:cs="Arial"/>
          <w:sz w:val="23"/>
          <w:szCs w:val="23"/>
        </w:rPr>
      </w:pPr>
    </w:p>
    <w:p w:rsidR="00695FBF" w:rsidRDefault="00695FBF" w:rsidP="004741FC">
      <w:pPr>
        <w:spacing w:after="0" w:line="240" w:lineRule="auto"/>
        <w:jc w:val="both"/>
        <w:rPr>
          <w:rFonts w:ascii="Arial" w:hAnsi="Arial" w:cs="Arial"/>
          <w:b/>
          <w:sz w:val="23"/>
          <w:szCs w:val="23"/>
          <w:u w:val="single"/>
        </w:rPr>
      </w:pPr>
      <w:r>
        <w:rPr>
          <w:rFonts w:ascii="Arial" w:hAnsi="Arial" w:cs="Arial"/>
          <w:b/>
          <w:sz w:val="23"/>
          <w:szCs w:val="23"/>
          <w:u w:val="single"/>
        </w:rPr>
        <w:t>How will we achieve our aims?</w:t>
      </w:r>
    </w:p>
    <w:p w:rsidR="00695FBF" w:rsidRPr="00695FBF" w:rsidRDefault="00695FBF" w:rsidP="004741FC">
      <w:pPr>
        <w:spacing w:after="0" w:line="240" w:lineRule="auto"/>
        <w:jc w:val="both"/>
        <w:rPr>
          <w:rFonts w:ascii="Arial" w:hAnsi="Arial" w:cs="Arial"/>
          <w:sz w:val="23"/>
          <w:szCs w:val="23"/>
        </w:rPr>
      </w:pPr>
    </w:p>
    <w:p w:rsidR="00196BC7" w:rsidRPr="0060785F" w:rsidRDefault="00695FBF" w:rsidP="000D3C09">
      <w:pPr>
        <w:pStyle w:val="ListParagraph"/>
        <w:numPr>
          <w:ilvl w:val="0"/>
          <w:numId w:val="6"/>
        </w:numPr>
        <w:spacing w:line="240" w:lineRule="auto"/>
        <w:jc w:val="both"/>
        <w:rPr>
          <w:rFonts w:ascii="Arial" w:hAnsi="Arial" w:cs="Arial"/>
          <w:sz w:val="23"/>
          <w:szCs w:val="23"/>
        </w:rPr>
      </w:pPr>
      <w:r w:rsidRPr="0060785F">
        <w:rPr>
          <w:rFonts w:ascii="Arial" w:hAnsi="Arial" w:cs="Arial"/>
          <w:sz w:val="23"/>
          <w:szCs w:val="23"/>
        </w:rPr>
        <w:t>By identifying and providing for pupils who have SEND.</w:t>
      </w:r>
    </w:p>
    <w:p w:rsidR="00695FBF" w:rsidRPr="0060785F" w:rsidRDefault="00695FBF" w:rsidP="000D3C09">
      <w:pPr>
        <w:pStyle w:val="ListParagraph"/>
        <w:numPr>
          <w:ilvl w:val="0"/>
          <w:numId w:val="6"/>
        </w:numPr>
        <w:spacing w:line="240" w:lineRule="auto"/>
        <w:jc w:val="both"/>
        <w:rPr>
          <w:rFonts w:ascii="Arial" w:hAnsi="Arial" w:cs="Arial"/>
          <w:sz w:val="23"/>
          <w:szCs w:val="23"/>
        </w:rPr>
      </w:pPr>
      <w:r w:rsidRPr="0060785F">
        <w:rPr>
          <w:rFonts w:ascii="Arial" w:hAnsi="Arial" w:cs="Arial"/>
          <w:sz w:val="23"/>
          <w:szCs w:val="23"/>
        </w:rPr>
        <w:t>By working within the guidance provided in the SEND Code of Practice.</w:t>
      </w:r>
    </w:p>
    <w:p w:rsidR="00695FBF" w:rsidRPr="0060785F" w:rsidRDefault="004741FC" w:rsidP="000D3C09">
      <w:pPr>
        <w:pStyle w:val="ListParagraph"/>
        <w:numPr>
          <w:ilvl w:val="0"/>
          <w:numId w:val="6"/>
        </w:numPr>
        <w:spacing w:line="240" w:lineRule="auto"/>
        <w:jc w:val="both"/>
        <w:rPr>
          <w:rFonts w:ascii="Arial" w:hAnsi="Arial" w:cs="Arial"/>
          <w:sz w:val="23"/>
          <w:szCs w:val="23"/>
        </w:rPr>
      </w:pPr>
      <w:r>
        <w:rPr>
          <w:rFonts w:ascii="Arial" w:hAnsi="Arial" w:cs="Arial"/>
          <w:sz w:val="23"/>
          <w:szCs w:val="23"/>
        </w:rPr>
        <w:t xml:space="preserve">By providing </w:t>
      </w:r>
      <w:r w:rsidR="00DC4D60">
        <w:rPr>
          <w:rFonts w:ascii="Arial" w:hAnsi="Arial" w:cs="Arial"/>
          <w:sz w:val="23"/>
          <w:szCs w:val="23"/>
        </w:rPr>
        <w:t xml:space="preserve">a </w:t>
      </w:r>
      <w:r w:rsidR="006D0999">
        <w:rPr>
          <w:rFonts w:ascii="Arial" w:hAnsi="Arial" w:cs="Arial"/>
          <w:sz w:val="23"/>
          <w:szCs w:val="23"/>
        </w:rPr>
        <w:t xml:space="preserve">qualified </w:t>
      </w:r>
      <w:proofErr w:type="spellStart"/>
      <w:r w:rsidR="006D0999">
        <w:rPr>
          <w:rFonts w:ascii="Arial" w:hAnsi="Arial" w:cs="Arial"/>
          <w:sz w:val="23"/>
          <w:szCs w:val="23"/>
        </w:rPr>
        <w:t>SENCo</w:t>
      </w:r>
      <w:proofErr w:type="spellEnd"/>
      <w:r w:rsidR="00695FBF" w:rsidRPr="0060785F">
        <w:rPr>
          <w:rFonts w:ascii="Arial" w:hAnsi="Arial" w:cs="Arial"/>
          <w:sz w:val="23"/>
          <w:szCs w:val="23"/>
        </w:rPr>
        <w:t>.</w:t>
      </w:r>
    </w:p>
    <w:p w:rsidR="00695FBF" w:rsidRPr="0060785F" w:rsidRDefault="00695FBF" w:rsidP="000D3C09">
      <w:pPr>
        <w:pStyle w:val="ListParagraph"/>
        <w:numPr>
          <w:ilvl w:val="0"/>
          <w:numId w:val="6"/>
        </w:numPr>
        <w:spacing w:line="240" w:lineRule="auto"/>
        <w:jc w:val="both"/>
        <w:rPr>
          <w:rFonts w:ascii="Arial" w:hAnsi="Arial" w:cs="Arial"/>
          <w:sz w:val="23"/>
          <w:szCs w:val="23"/>
        </w:rPr>
      </w:pPr>
      <w:r w:rsidRPr="0060785F">
        <w:rPr>
          <w:rFonts w:ascii="Arial" w:hAnsi="Arial" w:cs="Arial"/>
          <w:sz w:val="23"/>
          <w:szCs w:val="23"/>
        </w:rPr>
        <w:t>By providing support and advice for all staff working with pupils with SEND.</w:t>
      </w:r>
    </w:p>
    <w:p w:rsidR="0060785F" w:rsidRDefault="00695FBF" w:rsidP="000D3C09">
      <w:pPr>
        <w:pStyle w:val="ListParagraph"/>
        <w:numPr>
          <w:ilvl w:val="0"/>
          <w:numId w:val="6"/>
        </w:numPr>
        <w:spacing w:line="240" w:lineRule="auto"/>
        <w:jc w:val="both"/>
        <w:rPr>
          <w:rFonts w:ascii="Arial" w:hAnsi="Arial" w:cs="Arial"/>
          <w:sz w:val="23"/>
          <w:szCs w:val="23"/>
        </w:rPr>
      </w:pPr>
      <w:r w:rsidRPr="0060785F">
        <w:rPr>
          <w:rFonts w:ascii="Arial" w:hAnsi="Arial" w:cs="Arial"/>
          <w:sz w:val="23"/>
          <w:szCs w:val="23"/>
        </w:rPr>
        <w:t xml:space="preserve">By working in close partnership with </w:t>
      </w:r>
      <w:r w:rsidR="0060785F" w:rsidRPr="0060785F">
        <w:rPr>
          <w:rFonts w:ascii="Arial" w:hAnsi="Arial" w:cs="Arial"/>
          <w:sz w:val="23"/>
          <w:szCs w:val="23"/>
        </w:rPr>
        <w:t>the pupils with SEND and their parents/carers.</w:t>
      </w:r>
    </w:p>
    <w:p w:rsidR="00B06F27" w:rsidRDefault="00B06F27" w:rsidP="000D3C09">
      <w:pPr>
        <w:pStyle w:val="ListParagraph"/>
        <w:numPr>
          <w:ilvl w:val="0"/>
          <w:numId w:val="6"/>
        </w:numPr>
        <w:spacing w:line="240" w:lineRule="auto"/>
        <w:jc w:val="both"/>
        <w:rPr>
          <w:rFonts w:ascii="Arial" w:hAnsi="Arial" w:cs="Arial"/>
          <w:sz w:val="23"/>
          <w:szCs w:val="23"/>
        </w:rPr>
      </w:pPr>
      <w:r>
        <w:rPr>
          <w:rFonts w:ascii="Arial" w:hAnsi="Arial" w:cs="Arial"/>
          <w:sz w:val="23"/>
          <w:szCs w:val="23"/>
        </w:rPr>
        <w:t>By creating an environment that meets the needs of each child.</w:t>
      </w:r>
    </w:p>
    <w:p w:rsidR="00DC4D60" w:rsidRDefault="00DC4D60" w:rsidP="000D3C09">
      <w:pPr>
        <w:pStyle w:val="Default"/>
        <w:jc w:val="both"/>
        <w:rPr>
          <w:b/>
          <w:sz w:val="23"/>
          <w:szCs w:val="23"/>
          <w:u w:val="single"/>
        </w:rPr>
      </w:pPr>
      <w:r w:rsidRPr="00DC4D60">
        <w:rPr>
          <w:b/>
          <w:sz w:val="23"/>
          <w:szCs w:val="23"/>
          <w:u w:val="single"/>
        </w:rPr>
        <w:t>Section 3</w:t>
      </w:r>
      <w:r w:rsidR="00A257AF">
        <w:rPr>
          <w:b/>
          <w:sz w:val="23"/>
          <w:szCs w:val="23"/>
          <w:u w:val="single"/>
        </w:rPr>
        <w:t xml:space="preserve"> Identifying Special Educational Needs</w:t>
      </w:r>
    </w:p>
    <w:p w:rsidR="00DC4D60" w:rsidRDefault="00DC4D60" w:rsidP="000D3C09">
      <w:pPr>
        <w:pStyle w:val="Default"/>
        <w:jc w:val="both"/>
        <w:rPr>
          <w:b/>
          <w:sz w:val="23"/>
          <w:szCs w:val="23"/>
          <w:u w:val="single"/>
        </w:rPr>
      </w:pPr>
    </w:p>
    <w:p w:rsidR="0051279B" w:rsidRDefault="00DC4D60" w:rsidP="004741FC">
      <w:pPr>
        <w:pStyle w:val="Default"/>
        <w:jc w:val="both"/>
        <w:rPr>
          <w:sz w:val="10"/>
          <w:szCs w:val="10"/>
        </w:rPr>
      </w:pPr>
      <w:r>
        <w:rPr>
          <w:sz w:val="23"/>
          <w:szCs w:val="23"/>
        </w:rPr>
        <w:t xml:space="preserve">At </w:t>
      </w:r>
      <w:r w:rsidR="00742354">
        <w:rPr>
          <w:sz w:val="23"/>
          <w:szCs w:val="23"/>
        </w:rPr>
        <w:t xml:space="preserve">White Notley CE </w:t>
      </w:r>
      <w:r w:rsidR="0051279B">
        <w:rPr>
          <w:sz w:val="23"/>
          <w:szCs w:val="23"/>
        </w:rPr>
        <w:t>Primary School</w:t>
      </w:r>
      <w:r w:rsidR="0051279B" w:rsidRPr="00196BC7">
        <w:rPr>
          <w:sz w:val="23"/>
          <w:szCs w:val="23"/>
        </w:rPr>
        <w:t xml:space="preserve"> we use the definition for </w:t>
      </w:r>
      <w:r w:rsidR="000932EF">
        <w:rPr>
          <w:sz w:val="23"/>
          <w:szCs w:val="23"/>
        </w:rPr>
        <w:t>SEND</w:t>
      </w:r>
      <w:r w:rsidR="0051279B" w:rsidRPr="00196BC7">
        <w:rPr>
          <w:sz w:val="23"/>
          <w:szCs w:val="23"/>
        </w:rPr>
        <w:t xml:space="preserve"> and for disability from th</w:t>
      </w:r>
      <w:r w:rsidR="0051279B">
        <w:rPr>
          <w:sz w:val="23"/>
          <w:szCs w:val="23"/>
        </w:rPr>
        <w:t xml:space="preserve">e SEND Code of Practice (2014). </w:t>
      </w:r>
      <w:proofErr w:type="gramStart"/>
      <w:r w:rsidR="0051279B" w:rsidRPr="00196BC7">
        <w:rPr>
          <w:sz w:val="23"/>
          <w:szCs w:val="23"/>
        </w:rPr>
        <w:t>This states</w:t>
      </w:r>
      <w:proofErr w:type="gramEnd"/>
      <w:r w:rsidR="0051279B" w:rsidRPr="00196BC7">
        <w:rPr>
          <w:sz w:val="23"/>
          <w:szCs w:val="23"/>
        </w:rPr>
        <w:t xml:space="preserve">: </w:t>
      </w:r>
    </w:p>
    <w:p w:rsidR="0051279B" w:rsidRPr="00CA6BB1" w:rsidRDefault="0051279B" w:rsidP="004741FC">
      <w:pPr>
        <w:pStyle w:val="Default"/>
        <w:jc w:val="both"/>
        <w:rPr>
          <w:sz w:val="18"/>
          <w:szCs w:val="10"/>
        </w:rPr>
      </w:pPr>
    </w:p>
    <w:p w:rsidR="0051279B" w:rsidRDefault="000932EF" w:rsidP="004741FC">
      <w:pPr>
        <w:pStyle w:val="Default"/>
        <w:jc w:val="both"/>
        <w:rPr>
          <w:i/>
          <w:iCs/>
          <w:sz w:val="23"/>
          <w:szCs w:val="23"/>
        </w:rPr>
      </w:pPr>
      <w:r>
        <w:rPr>
          <w:b/>
          <w:sz w:val="23"/>
          <w:szCs w:val="23"/>
        </w:rPr>
        <w:t>SEND</w:t>
      </w:r>
      <w:r w:rsidR="0051279B" w:rsidRPr="00196BC7">
        <w:rPr>
          <w:sz w:val="23"/>
          <w:szCs w:val="23"/>
        </w:rPr>
        <w:t xml:space="preserve">: </w:t>
      </w:r>
      <w:r w:rsidR="0051279B">
        <w:rPr>
          <w:sz w:val="23"/>
          <w:szCs w:val="23"/>
        </w:rPr>
        <w:t>“</w:t>
      </w:r>
      <w:r w:rsidR="0051279B" w:rsidRPr="00196BC7">
        <w:rPr>
          <w:i/>
          <w:iCs/>
          <w:sz w:val="23"/>
          <w:szCs w:val="23"/>
        </w:rPr>
        <w:t xml:space="preserve">A child or young person has special educational needs if he or she has a learning difficulty or disability which calls for special educational provision to be made for him or her. A learning difficulty or disability is a </w:t>
      </w:r>
      <w:r w:rsidR="0051279B" w:rsidRPr="00196BC7">
        <w:rPr>
          <w:b/>
          <w:bCs/>
          <w:i/>
          <w:iCs/>
          <w:sz w:val="23"/>
          <w:szCs w:val="23"/>
        </w:rPr>
        <w:t>significantly greater difficulty in learning than the majority of others of the same age</w:t>
      </w:r>
      <w:r w:rsidR="0051279B" w:rsidRPr="00196BC7">
        <w:rPr>
          <w:i/>
          <w:iCs/>
          <w:sz w:val="23"/>
          <w:szCs w:val="23"/>
        </w:rPr>
        <w:t xml:space="preserve">. Special educational provision means </w:t>
      </w:r>
      <w:r w:rsidR="0051279B" w:rsidRPr="00196BC7">
        <w:rPr>
          <w:b/>
          <w:bCs/>
          <w:i/>
          <w:iCs/>
          <w:sz w:val="23"/>
          <w:szCs w:val="23"/>
        </w:rPr>
        <w:t xml:space="preserve">educational or training provision that is additional to, or different from, </w:t>
      </w:r>
      <w:r w:rsidR="0051279B" w:rsidRPr="00196BC7">
        <w:rPr>
          <w:i/>
          <w:iCs/>
          <w:sz w:val="23"/>
          <w:szCs w:val="23"/>
        </w:rPr>
        <w:t>that made generally for others of the same age in a mainstream setting in England</w:t>
      </w:r>
      <w:r w:rsidR="0051279B">
        <w:rPr>
          <w:i/>
          <w:iCs/>
          <w:sz w:val="23"/>
          <w:szCs w:val="23"/>
        </w:rPr>
        <w:t>”</w:t>
      </w:r>
      <w:r w:rsidR="00CA6BB1">
        <w:rPr>
          <w:i/>
          <w:iCs/>
          <w:sz w:val="23"/>
          <w:szCs w:val="23"/>
        </w:rPr>
        <w:t>.</w:t>
      </w:r>
    </w:p>
    <w:p w:rsidR="00CA6BB1" w:rsidRDefault="00CA6BB1" w:rsidP="004741FC">
      <w:pPr>
        <w:pStyle w:val="Default"/>
        <w:jc w:val="both"/>
        <w:rPr>
          <w:i/>
          <w:iCs/>
          <w:sz w:val="10"/>
          <w:szCs w:val="10"/>
        </w:rPr>
      </w:pPr>
    </w:p>
    <w:p w:rsidR="0051279B" w:rsidRPr="00CA6BB1" w:rsidRDefault="0051279B" w:rsidP="004741FC">
      <w:pPr>
        <w:pStyle w:val="Default"/>
        <w:jc w:val="both"/>
        <w:rPr>
          <w:sz w:val="16"/>
          <w:szCs w:val="10"/>
        </w:rPr>
      </w:pPr>
    </w:p>
    <w:p w:rsidR="0051279B" w:rsidRDefault="0051279B" w:rsidP="004741FC">
      <w:pPr>
        <w:spacing w:after="0" w:line="240" w:lineRule="auto"/>
        <w:jc w:val="both"/>
        <w:rPr>
          <w:rFonts w:ascii="Arial" w:hAnsi="Arial" w:cs="Arial"/>
          <w:i/>
          <w:iCs/>
          <w:sz w:val="23"/>
          <w:szCs w:val="23"/>
        </w:rPr>
      </w:pPr>
      <w:r w:rsidRPr="00BE2AC3">
        <w:rPr>
          <w:rFonts w:ascii="Arial" w:hAnsi="Arial" w:cs="Arial"/>
          <w:b/>
          <w:sz w:val="23"/>
          <w:szCs w:val="23"/>
        </w:rPr>
        <w:t>Disability</w:t>
      </w:r>
      <w:r w:rsidRPr="00196BC7">
        <w:rPr>
          <w:rFonts w:ascii="Arial" w:hAnsi="Arial" w:cs="Arial"/>
          <w:sz w:val="23"/>
          <w:szCs w:val="23"/>
        </w:rPr>
        <w:t xml:space="preserve">: </w:t>
      </w:r>
      <w:r>
        <w:rPr>
          <w:rFonts w:ascii="Arial" w:hAnsi="Arial" w:cs="Arial"/>
          <w:sz w:val="23"/>
          <w:szCs w:val="23"/>
        </w:rPr>
        <w:t>“</w:t>
      </w:r>
      <w:r w:rsidRPr="00196BC7">
        <w:rPr>
          <w:rFonts w:ascii="Arial" w:hAnsi="Arial" w:cs="Arial"/>
          <w:i/>
          <w:iCs/>
          <w:sz w:val="23"/>
          <w:szCs w:val="23"/>
        </w:rPr>
        <w:t xml:space="preserve">Many children and young people who have </w:t>
      </w:r>
      <w:r w:rsidR="000932EF">
        <w:rPr>
          <w:rFonts w:ascii="Arial" w:hAnsi="Arial" w:cs="Arial"/>
          <w:i/>
          <w:iCs/>
          <w:sz w:val="23"/>
          <w:szCs w:val="23"/>
        </w:rPr>
        <w:t>SEND</w:t>
      </w:r>
      <w:r w:rsidRPr="00196BC7">
        <w:rPr>
          <w:rFonts w:ascii="Arial" w:hAnsi="Arial" w:cs="Arial"/>
          <w:i/>
          <w:iCs/>
          <w:sz w:val="23"/>
          <w:szCs w:val="23"/>
        </w:rPr>
        <w:t xml:space="preserve"> may have a disability under the Equality Act 2010 – that is ‘…</w:t>
      </w:r>
      <w:r w:rsidRPr="00196BC7">
        <w:rPr>
          <w:rFonts w:ascii="Arial" w:hAnsi="Arial" w:cs="Arial"/>
          <w:b/>
          <w:bCs/>
          <w:i/>
          <w:iCs/>
          <w:sz w:val="23"/>
          <w:szCs w:val="23"/>
        </w:rPr>
        <w:t>a physical or mental impairment which has a long-term and substantial adverse effect on their ability to carry out normal day-to-day</w:t>
      </w:r>
      <w:r>
        <w:rPr>
          <w:rFonts w:ascii="Arial" w:hAnsi="Arial" w:cs="Arial"/>
          <w:b/>
          <w:bCs/>
          <w:i/>
          <w:iCs/>
          <w:sz w:val="23"/>
          <w:szCs w:val="23"/>
        </w:rPr>
        <w:t xml:space="preserve"> </w:t>
      </w:r>
      <w:r w:rsidRPr="00196BC7">
        <w:rPr>
          <w:rFonts w:ascii="Arial" w:hAnsi="Arial" w:cs="Arial"/>
          <w:b/>
          <w:bCs/>
          <w:i/>
          <w:iCs/>
          <w:sz w:val="23"/>
          <w:szCs w:val="23"/>
        </w:rPr>
        <w:t>activities’</w:t>
      </w:r>
      <w:r w:rsidRPr="00196BC7">
        <w:rPr>
          <w:rFonts w:ascii="Arial" w:hAnsi="Arial" w:cs="Arial"/>
          <w:i/>
          <w:iCs/>
          <w:sz w:val="23"/>
          <w:szCs w:val="23"/>
        </w:rPr>
        <w:t>. This definition includes sensory impairments such as those affecting sight or hearing, and long-term health conditions such as asthma, diabetes, epilepsy, and cancer.</w:t>
      </w:r>
      <w:r>
        <w:rPr>
          <w:rFonts w:ascii="Arial" w:hAnsi="Arial" w:cs="Arial"/>
          <w:i/>
          <w:iCs/>
          <w:sz w:val="23"/>
          <w:szCs w:val="23"/>
        </w:rPr>
        <w:t>”</w:t>
      </w:r>
    </w:p>
    <w:p w:rsidR="0051279B" w:rsidRDefault="0051279B" w:rsidP="004741FC">
      <w:pPr>
        <w:spacing w:after="0" w:line="240" w:lineRule="auto"/>
        <w:jc w:val="both"/>
        <w:rPr>
          <w:rFonts w:ascii="Arial" w:hAnsi="Arial" w:cs="Arial"/>
          <w:i/>
          <w:iCs/>
          <w:sz w:val="23"/>
          <w:szCs w:val="23"/>
        </w:rPr>
      </w:pPr>
    </w:p>
    <w:p w:rsidR="0051279B" w:rsidRDefault="008F7873" w:rsidP="004741FC">
      <w:pPr>
        <w:spacing w:after="0" w:line="240" w:lineRule="auto"/>
        <w:jc w:val="both"/>
        <w:rPr>
          <w:rFonts w:ascii="Arial" w:hAnsi="Arial" w:cs="Arial"/>
          <w:b/>
          <w:iCs/>
          <w:sz w:val="23"/>
          <w:szCs w:val="23"/>
          <w:u w:val="single"/>
        </w:rPr>
      </w:pPr>
      <w:r>
        <w:rPr>
          <w:rFonts w:ascii="Arial" w:hAnsi="Arial" w:cs="Arial"/>
          <w:b/>
          <w:iCs/>
          <w:sz w:val="23"/>
          <w:szCs w:val="23"/>
          <w:u w:val="single"/>
        </w:rPr>
        <w:t xml:space="preserve">Other factors that may </w:t>
      </w:r>
      <w:r w:rsidR="0051279B">
        <w:rPr>
          <w:rFonts w:ascii="Arial" w:hAnsi="Arial" w:cs="Arial"/>
          <w:b/>
          <w:iCs/>
          <w:sz w:val="23"/>
          <w:szCs w:val="23"/>
          <w:u w:val="single"/>
        </w:rPr>
        <w:t>impact on progress and attainment?</w:t>
      </w:r>
    </w:p>
    <w:p w:rsidR="0051279B" w:rsidRDefault="0051279B" w:rsidP="004741FC">
      <w:pPr>
        <w:spacing w:after="0" w:line="240" w:lineRule="auto"/>
        <w:jc w:val="both"/>
        <w:rPr>
          <w:rFonts w:ascii="Arial" w:hAnsi="Arial" w:cs="Arial"/>
          <w:iCs/>
          <w:sz w:val="23"/>
          <w:szCs w:val="23"/>
        </w:rPr>
      </w:pPr>
    </w:p>
    <w:p w:rsidR="0051279B" w:rsidRDefault="0051279B" w:rsidP="004741FC">
      <w:pPr>
        <w:pStyle w:val="ListParagraph"/>
        <w:numPr>
          <w:ilvl w:val="0"/>
          <w:numId w:val="5"/>
        </w:numPr>
        <w:spacing w:after="0" w:line="240" w:lineRule="auto"/>
        <w:jc w:val="both"/>
        <w:rPr>
          <w:rFonts w:ascii="Arial" w:hAnsi="Arial" w:cs="Arial"/>
          <w:sz w:val="23"/>
          <w:szCs w:val="23"/>
        </w:rPr>
      </w:pPr>
      <w:r>
        <w:rPr>
          <w:rFonts w:ascii="Arial" w:hAnsi="Arial" w:cs="Arial"/>
          <w:sz w:val="23"/>
          <w:szCs w:val="23"/>
        </w:rPr>
        <w:t xml:space="preserve">Disability (the Code of Practice outlines the “reasonable adjustment” duty for schools provided under the current Disability and Equality legislation – these alone do not constitute </w:t>
      </w:r>
      <w:r w:rsidR="000932EF">
        <w:rPr>
          <w:rFonts w:ascii="Arial" w:hAnsi="Arial" w:cs="Arial"/>
          <w:sz w:val="23"/>
          <w:szCs w:val="23"/>
        </w:rPr>
        <w:t>SEND</w:t>
      </w:r>
      <w:r>
        <w:rPr>
          <w:rFonts w:ascii="Arial" w:hAnsi="Arial" w:cs="Arial"/>
          <w:sz w:val="23"/>
          <w:szCs w:val="23"/>
        </w:rPr>
        <w:t>)</w:t>
      </w:r>
    </w:p>
    <w:p w:rsidR="0051279B" w:rsidRDefault="0051279B" w:rsidP="004741FC">
      <w:pPr>
        <w:pStyle w:val="ListParagraph"/>
        <w:numPr>
          <w:ilvl w:val="0"/>
          <w:numId w:val="5"/>
        </w:numPr>
        <w:spacing w:after="0" w:line="240" w:lineRule="auto"/>
        <w:jc w:val="both"/>
        <w:rPr>
          <w:rFonts w:ascii="Arial" w:hAnsi="Arial" w:cs="Arial"/>
          <w:sz w:val="23"/>
          <w:szCs w:val="23"/>
        </w:rPr>
      </w:pPr>
      <w:r>
        <w:rPr>
          <w:rFonts w:ascii="Arial" w:hAnsi="Arial" w:cs="Arial"/>
          <w:sz w:val="23"/>
          <w:szCs w:val="23"/>
        </w:rPr>
        <w:t>Attendance and Punctuality</w:t>
      </w:r>
    </w:p>
    <w:p w:rsidR="0051279B" w:rsidRDefault="0051279B" w:rsidP="004741FC">
      <w:pPr>
        <w:pStyle w:val="ListParagraph"/>
        <w:numPr>
          <w:ilvl w:val="0"/>
          <w:numId w:val="5"/>
        </w:numPr>
        <w:spacing w:after="0" w:line="240" w:lineRule="auto"/>
        <w:jc w:val="both"/>
        <w:rPr>
          <w:rFonts w:ascii="Arial" w:hAnsi="Arial" w:cs="Arial"/>
          <w:sz w:val="23"/>
          <w:szCs w:val="23"/>
        </w:rPr>
      </w:pPr>
      <w:r>
        <w:rPr>
          <w:rFonts w:ascii="Arial" w:hAnsi="Arial" w:cs="Arial"/>
          <w:sz w:val="23"/>
          <w:szCs w:val="23"/>
        </w:rPr>
        <w:t>Health and Welfare</w:t>
      </w:r>
    </w:p>
    <w:p w:rsidR="0051279B" w:rsidRDefault="0051279B" w:rsidP="004741FC">
      <w:pPr>
        <w:pStyle w:val="ListParagraph"/>
        <w:numPr>
          <w:ilvl w:val="0"/>
          <w:numId w:val="5"/>
        </w:numPr>
        <w:spacing w:after="0" w:line="240" w:lineRule="auto"/>
        <w:jc w:val="both"/>
        <w:rPr>
          <w:rFonts w:ascii="Arial" w:hAnsi="Arial" w:cs="Arial"/>
          <w:sz w:val="23"/>
          <w:szCs w:val="23"/>
        </w:rPr>
      </w:pPr>
      <w:r>
        <w:rPr>
          <w:rFonts w:ascii="Arial" w:hAnsi="Arial" w:cs="Arial"/>
          <w:sz w:val="23"/>
          <w:szCs w:val="23"/>
        </w:rPr>
        <w:t>English as an Additional Language (EAL)</w:t>
      </w:r>
    </w:p>
    <w:p w:rsidR="0051279B" w:rsidRDefault="0051279B" w:rsidP="004741FC">
      <w:pPr>
        <w:pStyle w:val="ListParagraph"/>
        <w:numPr>
          <w:ilvl w:val="0"/>
          <w:numId w:val="5"/>
        </w:numPr>
        <w:spacing w:after="0" w:line="240" w:lineRule="auto"/>
        <w:jc w:val="both"/>
        <w:rPr>
          <w:rFonts w:ascii="Arial" w:hAnsi="Arial" w:cs="Arial"/>
          <w:sz w:val="23"/>
          <w:szCs w:val="23"/>
        </w:rPr>
      </w:pPr>
      <w:r>
        <w:rPr>
          <w:rFonts w:ascii="Arial" w:hAnsi="Arial" w:cs="Arial"/>
          <w:sz w:val="23"/>
          <w:szCs w:val="23"/>
        </w:rPr>
        <w:t>Being in receipt of Pupil Premium Grant</w:t>
      </w:r>
    </w:p>
    <w:p w:rsidR="0051279B" w:rsidRDefault="0051279B" w:rsidP="004741FC">
      <w:pPr>
        <w:pStyle w:val="ListParagraph"/>
        <w:numPr>
          <w:ilvl w:val="0"/>
          <w:numId w:val="5"/>
        </w:numPr>
        <w:spacing w:after="0" w:line="240" w:lineRule="auto"/>
        <w:jc w:val="both"/>
        <w:rPr>
          <w:rFonts w:ascii="Arial" w:hAnsi="Arial" w:cs="Arial"/>
          <w:sz w:val="23"/>
          <w:szCs w:val="23"/>
        </w:rPr>
      </w:pPr>
      <w:r>
        <w:rPr>
          <w:rFonts w:ascii="Arial" w:hAnsi="Arial" w:cs="Arial"/>
          <w:sz w:val="23"/>
          <w:szCs w:val="23"/>
        </w:rPr>
        <w:t>Being a Looked After Child</w:t>
      </w:r>
    </w:p>
    <w:p w:rsidR="0051279B" w:rsidRPr="00695FBF" w:rsidRDefault="0051279B" w:rsidP="004741FC">
      <w:pPr>
        <w:pStyle w:val="ListParagraph"/>
        <w:numPr>
          <w:ilvl w:val="0"/>
          <w:numId w:val="5"/>
        </w:numPr>
        <w:spacing w:after="0" w:line="240" w:lineRule="auto"/>
        <w:jc w:val="both"/>
        <w:rPr>
          <w:rFonts w:ascii="Arial" w:hAnsi="Arial" w:cs="Arial"/>
          <w:sz w:val="23"/>
          <w:szCs w:val="23"/>
        </w:rPr>
      </w:pPr>
      <w:r>
        <w:rPr>
          <w:rFonts w:ascii="Arial" w:hAnsi="Arial" w:cs="Arial"/>
          <w:sz w:val="23"/>
          <w:szCs w:val="23"/>
        </w:rPr>
        <w:t xml:space="preserve">Being a child of a Serviceman/woman </w:t>
      </w:r>
    </w:p>
    <w:p w:rsidR="000D3C09" w:rsidRDefault="000D3C09" w:rsidP="004741FC">
      <w:pPr>
        <w:jc w:val="both"/>
        <w:rPr>
          <w:rFonts w:ascii="Arial" w:hAnsi="Arial" w:cs="Arial"/>
          <w:b/>
          <w:sz w:val="23"/>
          <w:szCs w:val="23"/>
          <w:u w:val="single"/>
        </w:rPr>
      </w:pPr>
    </w:p>
    <w:p w:rsidR="000C2194" w:rsidRDefault="000C2194" w:rsidP="004741FC">
      <w:pPr>
        <w:jc w:val="both"/>
        <w:rPr>
          <w:rFonts w:ascii="Arial" w:hAnsi="Arial" w:cs="Arial"/>
          <w:b/>
          <w:sz w:val="23"/>
          <w:szCs w:val="23"/>
          <w:u w:val="single"/>
        </w:rPr>
      </w:pPr>
    </w:p>
    <w:p w:rsidR="0060785F" w:rsidRDefault="00BE2AC3" w:rsidP="004741FC">
      <w:pPr>
        <w:jc w:val="both"/>
        <w:rPr>
          <w:rFonts w:ascii="Arial" w:hAnsi="Arial" w:cs="Arial"/>
          <w:b/>
          <w:sz w:val="23"/>
          <w:szCs w:val="23"/>
          <w:u w:val="single"/>
        </w:rPr>
      </w:pPr>
      <w:r>
        <w:rPr>
          <w:rFonts w:ascii="Arial" w:hAnsi="Arial" w:cs="Arial"/>
          <w:b/>
          <w:sz w:val="23"/>
          <w:szCs w:val="23"/>
          <w:u w:val="single"/>
        </w:rPr>
        <w:lastRenderedPageBreak/>
        <w:t>How do we identify SEND</w:t>
      </w:r>
      <w:r w:rsidR="0060785F">
        <w:rPr>
          <w:rFonts w:ascii="Arial" w:hAnsi="Arial" w:cs="Arial"/>
          <w:b/>
          <w:sz w:val="23"/>
          <w:szCs w:val="23"/>
          <w:u w:val="single"/>
        </w:rPr>
        <w:t xml:space="preserve"> at our school?</w:t>
      </w:r>
    </w:p>
    <w:p w:rsidR="0060785F" w:rsidRDefault="0060785F" w:rsidP="004741FC">
      <w:pPr>
        <w:spacing w:after="0" w:line="240" w:lineRule="auto"/>
        <w:jc w:val="both"/>
        <w:rPr>
          <w:rFonts w:ascii="Arial" w:hAnsi="Arial" w:cs="Arial"/>
          <w:sz w:val="10"/>
          <w:szCs w:val="10"/>
        </w:rPr>
      </w:pPr>
      <w:r>
        <w:rPr>
          <w:rFonts w:ascii="Arial" w:hAnsi="Arial" w:cs="Arial"/>
          <w:sz w:val="23"/>
          <w:szCs w:val="23"/>
        </w:rPr>
        <w:t xml:space="preserve">We recognise the importance of the early identification of Special Educational Needs. Children who are experiencing difficulty in one or more of the four broad areas of need are identified initially through discussions between teachers and parents. </w:t>
      </w:r>
      <w:r w:rsidR="001E244D">
        <w:rPr>
          <w:rFonts w:ascii="Arial" w:hAnsi="Arial" w:cs="Arial"/>
          <w:sz w:val="23"/>
          <w:szCs w:val="23"/>
        </w:rPr>
        <w:t xml:space="preserve">The purpose of identification is to work out what action the school needs to take, not to fit a child into a category. </w:t>
      </w:r>
      <w:r>
        <w:rPr>
          <w:rFonts w:ascii="Arial" w:hAnsi="Arial" w:cs="Arial"/>
          <w:sz w:val="23"/>
          <w:szCs w:val="23"/>
        </w:rPr>
        <w:t>The four broad areas of need are:</w:t>
      </w:r>
    </w:p>
    <w:p w:rsidR="00C4654D" w:rsidRPr="00CA6BB1" w:rsidRDefault="00C4654D" w:rsidP="004741FC">
      <w:pPr>
        <w:spacing w:after="0" w:line="240" w:lineRule="auto"/>
        <w:jc w:val="both"/>
        <w:rPr>
          <w:rFonts w:ascii="Arial" w:hAnsi="Arial" w:cs="Arial"/>
          <w:sz w:val="16"/>
          <w:szCs w:val="10"/>
        </w:rPr>
      </w:pPr>
    </w:p>
    <w:p w:rsidR="0060785F" w:rsidRPr="0060785F" w:rsidRDefault="0060785F" w:rsidP="004741FC">
      <w:pPr>
        <w:pStyle w:val="Default"/>
        <w:numPr>
          <w:ilvl w:val="0"/>
          <w:numId w:val="9"/>
        </w:numPr>
        <w:jc w:val="both"/>
      </w:pPr>
      <w:r w:rsidRPr="0060785F">
        <w:rPr>
          <w:b/>
          <w:sz w:val="23"/>
          <w:szCs w:val="23"/>
        </w:rPr>
        <w:t>Communication and Interaction</w:t>
      </w:r>
      <w:r>
        <w:rPr>
          <w:sz w:val="23"/>
          <w:szCs w:val="23"/>
        </w:rPr>
        <w:t xml:space="preserve"> - </w:t>
      </w:r>
      <w:r w:rsidRPr="0060785F">
        <w:rPr>
          <w:sz w:val="23"/>
          <w:szCs w:val="23"/>
        </w:rPr>
        <w:t>Children and young people with speech, language and communication needs (SLCN) have difficulty in communicating with others. This may be because they have difficulty saying what they want to, understanding what is being said to them or they do not understand or use social rules of communication. The profile for every child with SLCN is different and their needs may change over time. They may have difficulty with one, some or all of the different aspects of speech, language or social communication at different times of their lives.</w:t>
      </w:r>
      <w:r>
        <w:rPr>
          <w:sz w:val="23"/>
          <w:szCs w:val="23"/>
        </w:rPr>
        <w:t xml:space="preserve"> </w:t>
      </w:r>
      <w:r w:rsidRPr="0060785F">
        <w:rPr>
          <w:sz w:val="23"/>
          <w:szCs w:val="23"/>
        </w:rPr>
        <w:t xml:space="preserve">Children and young people with ASD, including Asperger’s Syndrome and Autism, are likely to have particular difficulties with social interaction. They may also experience difficulties with language, communication and imagination, which can impact on how they relate to others. </w:t>
      </w:r>
    </w:p>
    <w:p w:rsidR="0060785F" w:rsidRPr="0060785F" w:rsidRDefault="0060785F" w:rsidP="004741FC">
      <w:pPr>
        <w:pStyle w:val="Default"/>
        <w:jc w:val="both"/>
      </w:pPr>
      <w:r w:rsidRPr="0060785F">
        <w:rPr>
          <w:sz w:val="23"/>
          <w:szCs w:val="23"/>
        </w:rPr>
        <w:t xml:space="preserve"> </w:t>
      </w:r>
    </w:p>
    <w:p w:rsidR="0060785F" w:rsidRPr="0060785F" w:rsidRDefault="0060785F" w:rsidP="004741FC">
      <w:pPr>
        <w:pStyle w:val="Default"/>
        <w:numPr>
          <w:ilvl w:val="0"/>
          <w:numId w:val="9"/>
        </w:numPr>
        <w:jc w:val="both"/>
      </w:pPr>
      <w:r>
        <w:rPr>
          <w:b/>
          <w:sz w:val="23"/>
          <w:szCs w:val="23"/>
        </w:rPr>
        <w:t xml:space="preserve">Cognition and Learning </w:t>
      </w:r>
      <w:r>
        <w:rPr>
          <w:sz w:val="23"/>
          <w:szCs w:val="23"/>
        </w:rPr>
        <w:t xml:space="preserve">- </w:t>
      </w:r>
      <w:r w:rsidRPr="0060785F">
        <w:rPr>
          <w:sz w:val="23"/>
          <w:szCs w:val="23"/>
        </w:rPr>
        <w:t>Support for learning difficulties may be required when children and young people learn at a slower pace than their peers, even with appropriate differentiation. Learning difficulties cover a wide range of needs, including moderate learning difficulties (MLD), severe learning difficulties (SLD), where children are likely to need support in all areas of the curriculum and associated difficulties with mobility and communication, through to profound and multiple learning difficulties (PMLD), where children are likely to have severe and complex learning difficulties as well as a physical disability or sensory impairment. Specific learning difficulties (</w:t>
      </w:r>
      <w:proofErr w:type="spellStart"/>
      <w:r w:rsidRPr="0060785F">
        <w:rPr>
          <w:sz w:val="23"/>
          <w:szCs w:val="23"/>
        </w:rPr>
        <w:t>SpLD</w:t>
      </w:r>
      <w:proofErr w:type="spellEnd"/>
      <w:r w:rsidRPr="0060785F">
        <w:rPr>
          <w:sz w:val="23"/>
          <w:szCs w:val="23"/>
        </w:rPr>
        <w:t xml:space="preserve">), affect one or more specific aspects of learning. This encompasses a range of conditions such as dyslexia, dyscalculia and dyspraxia. </w:t>
      </w:r>
    </w:p>
    <w:p w:rsidR="001E244D" w:rsidRPr="001E244D" w:rsidRDefault="001E244D" w:rsidP="004741FC">
      <w:pPr>
        <w:pStyle w:val="Default"/>
        <w:jc w:val="both"/>
      </w:pPr>
    </w:p>
    <w:p w:rsidR="00495F17" w:rsidRPr="00495F17" w:rsidRDefault="00495F17" w:rsidP="004741FC">
      <w:pPr>
        <w:pStyle w:val="Default"/>
        <w:numPr>
          <w:ilvl w:val="0"/>
          <w:numId w:val="9"/>
        </w:numPr>
        <w:jc w:val="both"/>
      </w:pPr>
      <w:r w:rsidRPr="00495F17">
        <w:rPr>
          <w:b/>
          <w:sz w:val="23"/>
          <w:szCs w:val="23"/>
        </w:rPr>
        <w:t>Social, Emotional and Mental Health</w:t>
      </w:r>
      <w:r>
        <w:rPr>
          <w:b/>
          <w:sz w:val="23"/>
          <w:szCs w:val="23"/>
        </w:rPr>
        <w:t xml:space="preserve"> Difficulties</w:t>
      </w:r>
      <w:r>
        <w:rPr>
          <w:sz w:val="23"/>
          <w:szCs w:val="23"/>
        </w:rPr>
        <w:t xml:space="preserve"> - </w:t>
      </w:r>
      <w:r>
        <w:t>C</w:t>
      </w:r>
      <w:r>
        <w:rPr>
          <w:sz w:val="23"/>
          <w:szCs w:val="23"/>
        </w:rPr>
        <w:t xml:space="preserve">hildren and young people may experience a wide range of social and emotional difficulties which manifest themselves in many ways. These may include becoming withdrawn or isolated, as well as displaying challenging, disruptive or disturbing behaviour. These behaviours may reflect underlying mental health difficulties such as anxiety or depression, self-harming, substance misuse, eating disorders or physical symptoms that are medically unexplained. Other children and young people may have disorders such as </w:t>
      </w:r>
      <w:r w:rsidR="00BE2AC3" w:rsidRPr="00224763">
        <w:rPr>
          <w:sz w:val="23"/>
          <w:szCs w:val="23"/>
        </w:rPr>
        <w:t xml:space="preserve">attention deficit disorder, attention deficit hyperactive disorder or attachment disorder. </w:t>
      </w:r>
    </w:p>
    <w:p w:rsidR="008C324D" w:rsidRPr="001E244D" w:rsidRDefault="008C324D" w:rsidP="004741FC">
      <w:pPr>
        <w:pStyle w:val="Default"/>
        <w:jc w:val="both"/>
      </w:pPr>
    </w:p>
    <w:p w:rsidR="00495F17" w:rsidRPr="0023493B" w:rsidRDefault="00495F17" w:rsidP="004741FC">
      <w:pPr>
        <w:pStyle w:val="Default"/>
        <w:numPr>
          <w:ilvl w:val="0"/>
          <w:numId w:val="9"/>
        </w:numPr>
        <w:jc w:val="both"/>
      </w:pPr>
      <w:r w:rsidRPr="00495F17">
        <w:rPr>
          <w:b/>
          <w:sz w:val="23"/>
          <w:szCs w:val="23"/>
        </w:rPr>
        <w:t>Sensory and</w:t>
      </w:r>
      <w:r>
        <w:rPr>
          <w:b/>
          <w:sz w:val="23"/>
          <w:szCs w:val="23"/>
        </w:rPr>
        <w:t>/or</w:t>
      </w:r>
      <w:r w:rsidRPr="00495F17">
        <w:rPr>
          <w:b/>
          <w:sz w:val="23"/>
          <w:szCs w:val="23"/>
        </w:rPr>
        <w:t xml:space="preserve"> Physical Needs</w:t>
      </w:r>
      <w:r>
        <w:rPr>
          <w:sz w:val="23"/>
          <w:szCs w:val="23"/>
        </w:rPr>
        <w:t xml:space="preserve"> - Some children and young people require special educational provision because they have a disability which prevents or hinders them from making use of the educational facilities generally provided. These difficulties can be age related and may fluctuate over time. Many children and young people with vision impairment (VI), hearing impairment (HI) or a multi-sensory impairment (MSI) will require specialist support and/or equipment to access their learning, or </w:t>
      </w:r>
      <w:r w:rsidR="000C2194">
        <w:rPr>
          <w:sz w:val="23"/>
          <w:szCs w:val="23"/>
        </w:rPr>
        <w:t>re</w:t>
      </w:r>
      <w:r>
        <w:rPr>
          <w:sz w:val="23"/>
          <w:szCs w:val="23"/>
        </w:rPr>
        <w:t xml:space="preserve">habilitation support. Children and young people with an MSI have a combination of vision and hearing difficulties. </w:t>
      </w:r>
      <w:r w:rsidRPr="00495F17">
        <w:rPr>
          <w:sz w:val="23"/>
          <w:szCs w:val="23"/>
        </w:rPr>
        <w:t xml:space="preserve">Some children and young people with a physical </w:t>
      </w:r>
      <w:r w:rsidR="00DC4D60">
        <w:rPr>
          <w:sz w:val="23"/>
          <w:szCs w:val="23"/>
        </w:rPr>
        <w:t xml:space="preserve">and/or neurological impairment (PNI) will </w:t>
      </w:r>
      <w:r w:rsidRPr="00495F17">
        <w:rPr>
          <w:sz w:val="23"/>
          <w:szCs w:val="23"/>
        </w:rPr>
        <w:t xml:space="preserve">require additional ongoing support and equipment to access all the opportunities available to their peers. </w:t>
      </w:r>
    </w:p>
    <w:p w:rsidR="000D3C09" w:rsidRDefault="000D3C09" w:rsidP="008F7873">
      <w:pPr>
        <w:jc w:val="both"/>
      </w:pPr>
    </w:p>
    <w:p w:rsidR="000C2194" w:rsidRDefault="000C2194" w:rsidP="008F7873">
      <w:pPr>
        <w:jc w:val="both"/>
      </w:pPr>
    </w:p>
    <w:p w:rsidR="000C2194" w:rsidRDefault="000C2194" w:rsidP="008F7873">
      <w:pPr>
        <w:jc w:val="both"/>
      </w:pPr>
    </w:p>
    <w:p w:rsidR="0023493B" w:rsidRDefault="0023493B" w:rsidP="004741FC">
      <w:pPr>
        <w:pStyle w:val="Default"/>
        <w:jc w:val="both"/>
        <w:rPr>
          <w:b/>
          <w:sz w:val="23"/>
          <w:szCs w:val="23"/>
          <w:u w:val="single"/>
        </w:rPr>
      </w:pPr>
      <w:r>
        <w:rPr>
          <w:b/>
          <w:sz w:val="23"/>
          <w:szCs w:val="23"/>
          <w:u w:val="single"/>
        </w:rPr>
        <w:lastRenderedPageBreak/>
        <w:t xml:space="preserve">What should a parent do if they think </w:t>
      </w:r>
      <w:r w:rsidR="00E042CE">
        <w:rPr>
          <w:b/>
          <w:sz w:val="23"/>
          <w:szCs w:val="23"/>
          <w:u w:val="single"/>
        </w:rPr>
        <w:t>their child may have Special Educational Needs?</w:t>
      </w:r>
    </w:p>
    <w:p w:rsidR="00E042CE" w:rsidRDefault="00E042CE" w:rsidP="004741FC">
      <w:pPr>
        <w:pStyle w:val="Default"/>
        <w:jc w:val="both"/>
        <w:rPr>
          <w:sz w:val="23"/>
          <w:szCs w:val="23"/>
        </w:rPr>
      </w:pPr>
    </w:p>
    <w:p w:rsidR="00E042CE" w:rsidRPr="00E042CE" w:rsidRDefault="00E042CE" w:rsidP="004741FC">
      <w:pPr>
        <w:pStyle w:val="Default"/>
        <w:jc w:val="both"/>
        <w:rPr>
          <w:sz w:val="23"/>
          <w:szCs w:val="23"/>
        </w:rPr>
      </w:pPr>
      <w:r>
        <w:rPr>
          <w:sz w:val="23"/>
          <w:szCs w:val="23"/>
        </w:rPr>
        <w:t xml:space="preserve">If parents have concerns relating to their child’s learning then they should initially discuss these with their child’s class teacher. Parents may also contact the </w:t>
      </w:r>
      <w:proofErr w:type="spellStart"/>
      <w:r>
        <w:rPr>
          <w:sz w:val="23"/>
          <w:szCs w:val="23"/>
        </w:rPr>
        <w:t>SENCo</w:t>
      </w:r>
      <w:proofErr w:type="spellEnd"/>
      <w:r>
        <w:rPr>
          <w:sz w:val="23"/>
          <w:szCs w:val="23"/>
        </w:rPr>
        <w:t xml:space="preserve"> or the </w:t>
      </w:r>
      <w:r w:rsidR="00CA6BB1">
        <w:rPr>
          <w:sz w:val="23"/>
          <w:szCs w:val="23"/>
        </w:rPr>
        <w:t>Headteacher</w:t>
      </w:r>
      <w:r>
        <w:rPr>
          <w:sz w:val="23"/>
          <w:szCs w:val="23"/>
        </w:rPr>
        <w:t xml:space="preserve"> directly if they feel that this is more appropriate</w:t>
      </w:r>
      <w:r w:rsidR="00DC4D60">
        <w:rPr>
          <w:sz w:val="23"/>
          <w:szCs w:val="23"/>
        </w:rPr>
        <w:t>.</w:t>
      </w:r>
      <w:r w:rsidR="00A75A2D">
        <w:rPr>
          <w:sz w:val="23"/>
          <w:szCs w:val="23"/>
        </w:rPr>
        <w:t xml:space="preserve"> </w:t>
      </w:r>
    </w:p>
    <w:p w:rsidR="00DC4D60" w:rsidRDefault="00DC4D60" w:rsidP="004741FC">
      <w:pPr>
        <w:spacing w:after="0" w:line="240" w:lineRule="auto"/>
        <w:jc w:val="both"/>
        <w:rPr>
          <w:rFonts w:ascii="Arial" w:hAnsi="Arial" w:cs="Arial"/>
          <w:sz w:val="23"/>
          <w:szCs w:val="23"/>
        </w:rPr>
      </w:pPr>
    </w:p>
    <w:p w:rsidR="00DC4D60" w:rsidRDefault="00DC4D60" w:rsidP="004741FC">
      <w:pPr>
        <w:spacing w:after="0" w:line="240" w:lineRule="auto"/>
        <w:jc w:val="both"/>
        <w:rPr>
          <w:rFonts w:ascii="Arial" w:hAnsi="Arial" w:cs="Arial"/>
          <w:b/>
          <w:sz w:val="23"/>
          <w:szCs w:val="23"/>
          <w:u w:val="single"/>
        </w:rPr>
      </w:pPr>
      <w:r>
        <w:rPr>
          <w:rFonts w:ascii="Arial" w:hAnsi="Arial" w:cs="Arial"/>
          <w:b/>
          <w:sz w:val="23"/>
          <w:szCs w:val="23"/>
          <w:u w:val="single"/>
        </w:rPr>
        <w:t>Section 4</w:t>
      </w:r>
    </w:p>
    <w:p w:rsidR="00A257AF" w:rsidRDefault="00A257AF" w:rsidP="004741FC">
      <w:pPr>
        <w:spacing w:after="0" w:line="240" w:lineRule="auto"/>
        <w:jc w:val="both"/>
        <w:rPr>
          <w:rFonts w:ascii="Arial" w:hAnsi="Arial" w:cs="Arial"/>
          <w:b/>
          <w:sz w:val="23"/>
          <w:szCs w:val="23"/>
          <w:u w:val="single"/>
        </w:rPr>
      </w:pPr>
    </w:p>
    <w:p w:rsidR="00A257AF" w:rsidRDefault="00A257AF" w:rsidP="004741FC">
      <w:pPr>
        <w:spacing w:after="0" w:line="240" w:lineRule="auto"/>
        <w:jc w:val="both"/>
        <w:rPr>
          <w:rFonts w:ascii="Arial" w:hAnsi="Arial" w:cs="Arial"/>
          <w:b/>
          <w:sz w:val="23"/>
          <w:szCs w:val="23"/>
          <w:u w:val="single"/>
        </w:rPr>
      </w:pPr>
      <w:r>
        <w:rPr>
          <w:rFonts w:ascii="Arial" w:hAnsi="Arial" w:cs="Arial"/>
          <w:b/>
          <w:sz w:val="23"/>
          <w:szCs w:val="23"/>
          <w:u w:val="single"/>
        </w:rPr>
        <w:t xml:space="preserve">Managing pupils’ needs on the </w:t>
      </w:r>
      <w:r w:rsidR="000932EF">
        <w:rPr>
          <w:rFonts w:ascii="Arial" w:hAnsi="Arial" w:cs="Arial"/>
          <w:b/>
          <w:sz w:val="23"/>
          <w:szCs w:val="23"/>
          <w:u w:val="single"/>
        </w:rPr>
        <w:t>SEND</w:t>
      </w:r>
      <w:r>
        <w:rPr>
          <w:rFonts w:ascii="Arial" w:hAnsi="Arial" w:cs="Arial"/>
          <w:b/>
          <w:sz w:val="23"/>
          <w:szCs w:val="23"/>
          <w:u w:val="single"/>
        </w:rPr>
        <w:t xml:space="preserve"> register</w:t>
      </w:r>
    </w:p>
    <w:p w:rsidR="00A257AF" w:rsidRDefault="00A257AF" w:rsidP="004741FC">
      <w:pPr>
        <w:spacing w:after="0" w:line="240" w:lineRule="auto"/>
        <w:jc w:val="both"/>
        <w:rPr>
          <w:rFonts w:ascii="Arial" w:hAnsi="Arial" w:cs="Arial"/>
          <w:b/>
          <w:sz w:val="23"/>
          <w:szCs w:val="23"/>
          <w:u w:val="single"/>
        </w:rPr>
      </w:pPr>
    </w:p>
    <w:p w:rsidR="001E244D" w:rsidRDefault="001E244D" w:rsidP="004741FC">
      <w:pPr>
        <w:spacing w:after="0" w:line="240" w:lineRule="auto"/>
        <w:jc w:val="both"/>
        <w:rPr>
          <w:rFonts w:ascii="Arial" w:hAnsi="Arial" w:cs="Arial"/>
          <w:b/>
          <w:sz w:val="23"/>
          <w:szCs w:val="23"/>
          <w:u w:val="single"/>
        </w:rPr>
      </w:pPr>
      <w:r>
        <w:rPr>
          <w:rFonts w:ascii="Arial" w:hAnsi="Arial" w:cs="Arial"/>
          <w:b/>
          <w:sz w:val="23"/>
          <w:szCs w:val="23"/>
          <w:u w:val="single"/>
        </w:rPr>
        <w:t>How do we implement a graduated a</w:t>
      </w:r>
      <w:r w:rsidRPr="001E244D">
        <w:rPr>
          <w:rFonts w:ascii="Arial" w:hAnsi="Arial" w:cs="Arial"/>
          <w:b/>
          <w:sz w:val="23"/>
          <w:szCs w:val="23"/>
          <w:u w:val="single"/>
        </w:rPr>
        <w:t xml:space="preserve">pproach to </w:t>
      </w:r>
      <w:r w:rsidR="000932EF">
        <w:rPr>
          <w:rFonts w:ascii="Arial" w:hAnsi="Arial" w:cs="Arial"/>
          <w:b/>
          <w:sz w:val="23"/>
          <w:szCs w:val="23"/>
          <w:u w:val="single"/>
        </w:rPr>
        <w:t>SEND</w:t>
      </w:r>
      <w:r w:rsidRPr="001E244D">
        <w:rPr>
          <w:rFonts w:ascii="Arial" w:hAnsi="Arial" w:cs="Arial"/>
          <w:b/>
          <w:sz w:val="23"/>
          <w:szCs w:val="23"/>
          <w:u w:val="single"/>
        </w:rPr>
        <w:t xml:space="preserve"> Support?</w:t>
      </w:r>
    </w:p>
    <w:p w:rsidR="001E244D" w:rsidRPr="00CA6BB1" w:rsidRDefault="001E244D" w:rsidP="004741FC">
      <w:pPr>
        <w:spacing w:after="0" w:line="240" w:lineRule="auto"/>
        <w:jc w:val="both"/>
        <w:rPr>
          <w:rFonts w:ascii="Arial" w:hAnsi="Arial" w:cs="Arial"/>
          <w:sz w:val="16"/>
          <w:szCs w:val="10"/>
        </w:rPr>
      </w:pPr>
    </w:p>
    <w:p w:rsidR="00333EBC" w:rsidRDefault="001E244D" w:rsidP="004741FC">
      <w:pPr>
        <w:spacing w:after="0" w:line="240" w:lineRule="auto"/>
        <w:jc w:val="both"/>
        <w:rPr>
          <w:rFonts w:ascii="Arial" w:hAnsi="Arial" w:cs="Arial"/>
          <w:sz w:val="23"/>
          <w:szCs w:val="23"/>
        </w:rPr>
      </w:pPr>
      <w:r>
        <w:rPr>
          <w:rFonts w:ascii="Arial" w:hAnsi="Arial" w:cs="Arial"/>
          <w:sz w:val="23"/>
          <w:szCs w:val="23"/>
        </w:rPr>
        <w:t xml:space="preserve">Our class teachers </w:t>
      </w:r>
      <w:r w:rsidR="00385DB0">
        <w:rPr>
          <w:rFonts w:ascii="Arial" w:hAnsi="Arial" w:cs="Arial"/>
          <w:sz w:val="23"/>
          <w:szCs w:val="23"/>
        </w:rPr>
        <w:t>continuously monitor all of the children in their class and track their progress carefully. If, despite accessing high quality teaching</w:t>
      </w:r>
      <w:r w:rsidR="000C2194">
        <w:rPr>
          <w:rFonts w:ascii="Arial" w:hAnsi="Arial" w:cs="Arial"/>
          <w:sz w:val="23"/>
          <w:szCs w:val="23"/>
        </w:rPr>
        <w:t>,</w:t>
      </w:r>
      <w:r w:rsidR="00385DB0">
        <w:rPr>
          <w:rFonts w:ascii="Arial" w:hAnsi="Arial" w:cs="Arial"/>
          <w:sz w:val="23"/>
          <w:szCs w:val="23"/>
        </w:rPr>
        <w:t xml:space="preserve"> which is </w:t>
      </w:r>
      <w:r w:rsidR="000C2194">
        <w:rPr>
          <w:rFonts w:ascii="Arial" w:hAnsi="Arial" w:cs="Arial"/>
          <w:sz w:val="23"/>
          <w:szCs w:val="23"/>
        </w:rPr>
        <w:t>adapted</w:t>
      </w:r>
      <w:r w:rsidR="00385DB0">
        <w:rPr>
          <w:rFonts w:ascii="Arial" w:hAnsi="Arial" w:cs="Arial"/>
          <w:sz w:val="23"/>
          <w:szCs w:val="23"/>
        </w:rPr>
        <w:t xml:space="preserve"> for individual pupi</w:t>
      </w:r>
      <w:r w:rsidR="00F965C1">
        <w:rPr>
          <w:rFonts w:ascii="Arial" w:hAnsi="Arial" w:cs="Arial"/>
          <w:sz w:val="23"/>
          <w:szCs w:val="23"/>
        </w:rPr>
        <w:t xml:space="preserve">ls, a child is identified as having a potential special educational need, the class teacher will begin the </w:t>
      </w:r>
      <w:r w:rsidR="00333EBC">
        <w:rPr>
          <w:rFonts w:ascii="Arial" w:hAnsi="Arial" w:cs="Arial"/>
          <w:sz w:val="23"/>
          <w:szCs w:val="23"/>
        </w:rPr>
        <w:t xml:space="preserve">following </w:t>
      </w:r>
      <w:r w:rsidR="00176F92">
        <w:rPr>
          <w:rFonts w:ascii="Arial" w:hAnsi="Arial" w:cs="Arial"/>
          <w:sz w:val="23"/>
          <w:szCs w:val="23"/>
        </w:rPr>
        <w:t>process for</w:t>
      </w:r>
      <w:r w:rsidR="00F965C1">
        <w:rPr>
          <w:rFonts w:ascii="Arial" w:hAnsi="Arial" w:cs="Arial"/>
          <w:sz w:val="23"/>
          <w:szCs w:val="23"/>
        </w:rPr>
        <w:t xml:space="preserve"> identifying and managing the needs of </w:t>
      </w:r>
      <w:r w:rsidR="00446BD9">
        <w:rPr>
          <w:rFonts w:ascii="Arial" w:hAnsi="Arial" w:cs="Arial"/>
          <w:sz w:val="23"/>
          <w:szCs w:val="23"/>
        </w:rPr>
        <w:t xml:space="preserve">the </w:t>
      </w:r>
      <w:r w:rsidR="00F965C1">
        <w:rPr>
          <w:rFonts w:ascii="Arial" w:hAnsi="Arial" w:cs="Arial"/>
          <w:sz w:val="23"/>
          <w:szCs w:val="23"/>
        </w:rPr>
        <w:t>pupil in close consultation with the child’</w:t>
      </w:r>
      <w:r w:rsidR="00176F92">
        <w:rPr>
          <w:rFonts w:ascii="Arial" w:hAnsi="Arial" w:cs="Arial"/>
          <w:sz w:val="23"/>
          <w:szCs w:val="23"/>
        </w:rPr>
        <w:t>s parents/carers.</w:t>
      </w:r>
      <w:r w:rsidR="00F45B67">
        <w:rPr>
          <w:rFonts w:ascii="Arial" w:hAnsi="Arial" w:cs="Arial"/>
          <w:sz w:val="23"/>
          <w:szCs w:val="23"/>
        </w:rPr>
        <w:t xml:space="preserve"> The quality of teaching for all pupils is regularly and carefully reviewed by the SLT. This includes reviewing and, where necessary, improving, teachers’ understanding of strategies to identify and support vulnerable pupils and their knowledge of the </w:t>
      </w:r>
      <w:r w:rsidR="000932EF">
        <w:rPr>
          <w:rFonts w:ascii="Arial" w:hAnsi="Arial" w:cs="Arial"/>
          <w:sz w:val="23"/>
          <w:szCs w:val="23"/>
        </w:rPr>
        <w:t>SEND</w:t>
      </w:r>
      <w:r w:rsidR="00F45B67">
        <w:rPr>
          <w:rFonts w:ascii="Arial" w:hAnsi="Arial" w:cs="Arial"/>
          <w:sz w:val="23"/>
          <w:szCs w:val="23"/>
        </w:rPr>
        <w:t xml:space="preserve"> most frequently encountered.</w:t>
      </w:r>
    </w:p>
    <w:p w:rsidR="008C324D" w:rsidRDefault="008C324D" w:rsidP="004741FC">
      <w:pPr>
        <w:spacing w:after="0" w:line="240" w:lineRule="auto"/>
        <w:jc w:val="both"/>
        <w:rPr>
          <w:rFonts w:ascii="Arial" w:hAnsi="Arial" w:cs="Arial"/>
          <w:sz w:val="23"/>
          <w:szCs w:val="23"/>
        </w:rPr>
      </w:pPr>
    </w:p>
    <w:p w:rsidR="00176F92" w:rsidRDefault="00176F92" w:rsidP="004741FC">
      <w:pPr>
        <w:spacing w:after="0" w:line="240" w:lineRule="auto"/>
        <w:jc w:val="both"/>
        <w:rPr>
          <w:rFonts w:ascii="Arial" w:hAnsi="Arial" w:cs="Arial"/>
          <w:sz w:val="23"/>
          <w:szCs w:val="23"/>
        </w:rPr>
      </w:pPr>
      <w:r>
        <w:rPr>
          <w:rFonts w:ascii="Arial" w:hAnsi="Arial" w:cs="Arial"/>
          <w:sz w:val="23"/>
          <w:szCs w:val="23"/>
        </w:rPr>
        <w:t>The class teacher will:</w:t>
      </w:r>
    </w:p>
    <w:p w:rsidR="00917639" w:rsidRDefault="00917639" w:rsidP="004741FC">
      <w:pPr>
        <w:spacing w:after="0" w:line="240" w:lineRule="auto"/>
        <w:jc w:val="both"/>
        <w:rPr>
          <w:rFonts w:ascii="Arial" w:hAnsi="Arial" w:cs="Arial"/>
          <w:sz w:val="23"/>
          <w:szCs w:val="23"/>
        </w:rPr>
      </w:pPr>
    </w:p>
    <w:p w:rsidR="00917639" w:rsidRPr="00917639" w:rsidRDefault="002A2E26" w:rsidP="00917639">
      <w:pPr>
        <w:pStyle w:val="ListParagraph"/>
        <w:numPr>
          <w:ilvl w:val="0"/>
          <w:numId w:val="22"/>
        </w:numPr>
        <w:spacing w:after="0" w:line="240" w:lineRule="auto"/>
        <w:jc w:val="both"/>
        <w:rPr>
          <w:rFonts w:ascii="Arial" w:hAnsi="Arial" w:cs="Arial"/>
          <w:sz w:val="23"/>
          <w:szCs w:val="23"/>
        </w:rPr>
      </w:pPr>
      <w:r>
        <w:rPr>
          <w:rFonts w:ascii="Arial" w:hAnsi="Arial" w:cs="Arial"/>
          <w:sz w:val="23"/>
          <w:szCs w:val="23"/>
        </w:rPr>
        <w:t>Use guidance from Ordinarily Available (OA) Inclusive Teaching framework to make sure that universal whole class provision is targeting the specific needs of the children in class</w:t>
      </w:r>
    </w:p>
    <w:p w:rsidR="008C324D" w:rsidRDefault="008C324D" w:rsidP="004741FC">
      <w:pPr>
        <w:spacing w:after="0" w:line="240" w:lineRule="auto"/>
        <w:jc w:val="both"/>
        <w:rPr>
          <w:rFonts w:ascii="Arial" w:hAnsi="Arial" w:cs="Arial"/>
          <w:sz w:val="23"/>
          <w:szCs w:val="23"/>
        </w:rPr>
      </w:pPr>
    </w:p>
    <w:p w:rsidR="00BF56E9" w:rsidRDefault="00BF56E9" w:rsidP="00BF56E9">
      <w:pPr>
        <w:pStyle w:val="ListParagraph"/>
        <w:numPr>
          <w:ilvl w:val="0"/>
          <w:numId w:val="10"/>
        </w:numPr>
        <w:spacing w:after="0" w:line="240" w:lineRule="auto"/>
        <w:jc w:val="both"/>
        <w:rPr>
          <w:rFonts w:ascii="Arial" w:hAnsi="Arial" w:cs="Arial"/>
          <w:sz w:val="23"/>
          <w:szCs w:val="23"/>
        </w:rPr>
      </w:pPr>
      <w:r>
        <w:rPr>
          <w:rFonts w:ascii="Arial" w:hAnsi="Arial" w:cs="Arial"/>
          <w:sz w:val="23"/>
          <w:szCs w:val="23"/>
        </w:rPr>
        <w:t>G</w:t>
      </w:r>
      <w:r w:rsidR="00333EBC" w:rsidRPr="00BF56E9">
        <w:rPr>
          <w:rFonts w:ascii="Arial" w:hAnsi="Arial" w:cs="Arial"/>
          <w:sz w:val="23"/>
          <w:szCs w:val="23"/>
        </w:rPr>
        <w:t>ather information/evidence relevant to the child’s needs</w:t>
      </w:r>
      <w:r>
        <w:rPr>
          <w:rFonts w:ascii="Arial" w:hAnsi="Arial" w:cs="Arial"/>
          <w:sz w:val="23"/>
          <w:szCs w:val="23"/>
        </w:rPr>
        <w:t>, including talking to the child and the parents</w:t>
      </w:r>
    </w:p>
    <w:p w:rsidR="00BF56E9" w:rsidRDefault="00BF56E9" w:rsidP="00BF56E9">
      <w:pPr>
        <w:pStyle w:val="ListParagraph"/>
        <w:spacing w:after="0" w:line="240" w:lineRule="auto"/>
        <w:jc w:val="both"/>
        <w:rPr>
          <w:rFonts w:ascii="Arial" w:hAnsi="Arial" w:cs="Arial"/>
          <w:sz w:val="23"/>
          <w:szCs w:val="23"/>
        </w:rPr>
      </w:pPr>
    </w:p>
    <w:p w:rsidR="008F7873" w:rsidRPr="00BF56E9" w:rsidRDefault="00BF56E9" w:rsidP="00BF56E9">
      <w:pPr>
        <w:pStyle w:val="ListParagraph"/>
        <w:numPr>
          <w:ilvl w:val="0"/>
          <w:numId w:val="10"/>
        </w:numPr>
        <w:spacing w:after="0" w:line="240" w:lineRule="auto"/>
        <w:jc w:val="both"/>
        <w:rPr>
          <w:rFonts w:ascii="Arial" w:hAnsi="Arial" w:cs="Arial"/>
          <w:sz w:val="23"/>
          <w:szCs w:val="23"/>
        </w:rPr>
      </w:pPr>
      <w:r>
        <w:rPr>
          <w:rFonts w:ascii="Arial" w:hAnsi="Arial" w:cs="Arial"/>
          <w:sz w:val="23"/>
          <w:szCs w:val="23"/>
        </w:rPr>
        <w:t>Share evidence and discuss c</w:t>
      </w:r>
      <w:r w:rsidR="00333EBC" w:rsidRPr="00BF56E9">
        <w:rPr>
          <w:rFonts w:ascii="Arial" w:hAnsi="Arial" w:cs="Arial"/>
          <w:sz w:val="23"/>
          <w:szCs w:val="23"/>
        </w:rPr>
        <w:t xml:space="preserve">oncerns with the </w:t>
      </w:r>
      <w:proofErr w:type="spellStart"/>
      <w:r w:rsidR="00333EBC" w:rsidRPr="00BF56E9">
        <w:rPr>
          <w:rFonts w:ascii="Arial" w:hAnsi="Arial" w:cs="Arial"/>
          <w:sz w:val="23"/>
          <w:szCs w:val="23"/>
        </w:rPr>
        <w:t>SENCo</w:t>
      </w:r>
      <w:proofErr w:type="spellEnd"/>
      <w:r w:rsidR="00333EBC" w:rsidRPr="00BF56E9">
        <w:rPr>
          <w:rFonts w:ascii="Arial" w:hAnsi="Arial" w:cs="Arial"/>
          <w:sz w:val="23"/>
          <w:szCs w:val="23"/>
        </w:rPr>
        <w:t>, who will</w:t>
      </w:r>
      <w:r w:rsidR="00446BD9" w:rsidRPr="00BF56E9">
        <w:rPr>
          <w:rFonts w:ascii="Arial" w:hAnsi="Arial" w:cs="Arial"/>
          <w:sz w:val="23"/>
          <w:szCs w:val="23"/>
        </w:rPr>
        <w:t xml:space="preserve"> support the class teacher in deciding whether the child would benefit from additional intervention and support</w:t>
      </w:r>
      <w:r w:rsidR="00DC4D60" w:rsidRPr="00BF56E9">
        <w:rPr>
          <w:rFonts w:ascii="Arial" w:hAnsi="Arial" w:cs="Arial"/>
          <w:sz w:val="23"/>
          <w:szCs w:val="23"/>
        </w:rPr>
        <w:t>.</w:t>
      </w:r>
      <w:r w:rsidR="00446BD9" w:rsidRPr="00BF56E9">
        <w:rPr>
          <w:rFonts w:ascii="Arial" w:hAnsi="Arial" w:cs="Arial"/>
          <w:sz w:val="23"/>
          <w:szCs w:val="23"/>
        </w:rPr>
        <w:t xml:space="preserve"> </w:t>
      </w:r>
    </w:p>
    <w:p w:rsidR="002F71FC" w:rsidRPr="002F71FC" w:rsidRDefault="002F71FC" w:rsidP="002F71FC">
      <w:pPr>
        <w:spacing w:after="0" w:line="240" w:lineRule="auto"/>
        <w:jc w:val="both"/>
        <w:rPr>
          <w:rFonts w:ascii="Arial" w:hAnsi="Arial" w:cs="Arial"/>
          <w:sz w:val="23"/>
          <w:szCs w:val="23"/>
        </w:rPr>
      </w:pPr>
    </w:p>
    <w:p w:rsidR="00DC4D60" w:rsidRPr="008F7873" w:rsidRDefault="002A2E26" w:rsidP="008F7873">
      <w:pPr>
        <w:pStyle w:val="ListParagraph"/>
        <w:numPr>
          <w:ilvl w:val="0"/>
          <w:numId w:val="10"/>
        </w:numPr>
        <w:spacing w:after="0" w:line="240" w:lineRule="auto"/>
        <w:jc w:val="both"/>
        <w:rPr>
          <w:rFonts w:ascii="Arial" w:hAnsi="Arial" w:cs="Arial"/>
          <w:sz w:val="23"/>
          <w:szCs w:val="23"/>
        </w:rPr>
      </w:pPr>
      <w:r>
        <w:rPr>
          <w:rFonts w:ascii="Arial" w:hAnsi="Arial" w:cs="Arial"/>
          <w:sz w:val="23"/>
          <w:szCs w:val="23"/>
        </w:rPr>
        <w:t>Provision or i</w:t>
      </w:r>
      <w:r w:rsidR="00DC4D60" w:rsidRPr="008F7873">
        <w:rPr>
          <w:rFonts w:ascii="Arial" w:hAnsi="Arial" w:cs="Arial"/>
          <w:sz w:val="23"/>
          <w:szCs w:val="23"/>
        </w:rPr>
        <w:t>nterventions will be planned and carried</w:t>
      </w:r>
      <w:r w:rsidR="00F45B67" w:rsidRPr="008F7873">
        <w:rPr>
          <w:rFonts w:ascii="Arial" w:hAnsi="Arial" w:cs="Arial"/>
          <w:sz w:val="23"/>
          <w:szCs w:val="23"/>
        </w:rPr>
        <w:t xml:space="preserve"> out with the child.</w:t>
      </w:r>
      <w:r w:rsidR="008F7873">
        <w:rPr>
          <w:rFonts w:ascii="Arial" w:hAnsi="Arial" w:cs="Arial"/>
          <w:sz w:val="23"/>
          <w:szCs w:val="23"/>
        </w:rPr>
        <w:t xml:space="preserve"> These may be run by the teacher or the Learning Support Assistant. The length of time of the intervention may vary according</w:t>
      </w:r>
      <w:r w:rsidR="006D0821">
        <w:rPr>
          <w:rFonts w:ascii="Arial" w:hAnsi="Arial" w:cs="Arial"/>
          <w:sz w:val="23"/>
          <w:szCs w:val="23"/>
        </w:rPr>
        <w:t xml:space="preserve"> to the need but will be monitored regularly.</w:t>
      </w:r>
      <w:r w:rsidR="00F45B67" w:rsidRPr="008F7873">
        <w:rPr>
          <w:rFonts w:ascii="Arial" w:hAnsi="Arial" w:cs="Arial"/>
          <w:sz w:val="23"/>
          <w:szCs w:val="23"/>
        </w:rPr>
        <w:t xml:space="preserve"> If progress is made then the cycle may be discontinued. The cycle can be repeated</w:t>
      </w:r>
      <w:r w:rsidR="003E71C7">
        <w:rPr>
          <w:rFonts w:ascii="Arial" w:hAnsi="Arial" w:cs="Arial"/>
          <w:sz w:val="23"/>
          <w:szCs w:val="23"/>
        </w:rPr>
        <w:t xml:space="preserve"> and frequency may be changed</w:t>
      </w:r>
      <w:r w:rsidR="00F45B67" w:rsidRPr="008F7873">
        <w:rPr>
          <w:rFonts w:ascii="Arial" w:hAnsi="Arial" w:cs="Arial"/>
          <w:sz w:val="23"/>
          <w:szCs w:val="23"/>
        </w:rPr>
        <w:t xml:space="preserve"> where necessary.</w:t>
      </w:r>
    </w:p>
    <w:p w:rsidR="008C324D" w:rsidRPr="008C324D" w:rsidRDefault="008C324D" w:rsidP="008C324D">
      <w:pPr>
        <w:spacing w:after="0" w:line="240" w:lineRule="auto"/>
        <w:jc w:val="both"/>
        <w:rPr>
          <w:rFonts w:ascii="Arial" w:hAnsi="Arial" w:cs="Arial"/>
          <w:sz w:val="23"/>
          <w:szCs w:val="23"/>
        </w:rPr>
      </w:pPr>
    </w:p>
    <w:p w:rsidR="002F71FC" w:rsidRPr="002F71FC" w:rsidRDefault="00F45B67" w:rsidP="002F71FC">
      <w:pPr>
        <w:pStyle w:val="ListParagraph"/>
        <w:numPr>
          <w:ilvl w:val="0"/>
          <w:numId w:val="10"/>
        </w:numPr>
        <w:spacing w:after="0" w:line="240" w:lineRule="auto"/>
        <w:jc w:val="both"/>
        <w:rPr>
          <w:rFonts w:ascii="Arial" w:hAnsi="Arial" w:cs="Arial"/>
          <w:sz w:val="23"/>
          <w:szCs w:val="23"/>
        </w:rPr>
      </w:pPr>
      <w:r>
        <w:rPr>
          <w:rFonts w:ascii="Arial" w:hAnsi="Arial" w:cs="Arial"/>
          <w:sz w:val="23"/>
          <w:szCs w:val="23"/>
        </w:rPr>
        <w:t>If concerns continue the class teacher</w:t>
      </w:r>
      <w:r w:rsidR="002A2E26">
        <w:rPr>
          <w:rFonts w:ascii="Arial" w:hAnsi="Arial" w:cs="Arial"/>
          <w:sz w:val="23"/>
          <w:szCs w:val="23"/>
        </w:rPr>
        <w:t xml:space="preserve"> and/or </w:t>
      </w:r>
      <w:proofErr w:type="spellStart"/>
      <w:r w:rsidR="006F10EA" w:rsidRPr="00DC4D60">
        <w:rPr>
          <w:rFonts w:ascii="Arial" w:hAnsi="Arial" w:cs="Arial"/>
          <w:sz w:val="23"/>
          <w:szCs w:val="23"/>
        </w:rPr>
        <w:t>SEN</w:t>
      </w:r>
      <w:r w:rsidR="00176F92" w:rsidRPr="00DC4D60">
        <w:rPr>
          <w:rFonts w:ascii="Arial" w:hAnsi="Arial" w:cs="Arial"/>
          <w:sz w:val="23"/>
          <w:szCs w:val="23"/>
        </w:rPr>
        <w:t>Co</w:t>
      </w:r>
      <w:proofErr w:type="spellEnd"/>
      <w:r w:rsidR="00176F92" w:rsidRPr="00DC4D60">
        <w:rPr>
          <w:rFonts w:ascii="Arial" w:hAnsi="Arial" w:cs="Arial"/>
          <w:sz w:val="23"/>
          <w:szCs w:val="23"/>
        </w:rPr>
        <w:t xml:space="preserve"> </w:t>
      </w:r>
      <w:r w:rsidR="002A2E26">
        <w:rPr>
          <w:rFonts w:ascii="Arial" w:hAnsi="Arial" w:cs="Arial"/>
          <w:sz w:val="23"/>
          <w:szCs w:val="23"/>
        </w:rPr>
        <w:t xml:space="preserve">will meet with </w:t>
      </w:r>
      <w:r w:rsidR="00176F92" w:rsidRPr="00DC4D60">
        <w:rPr>
          <w:rFonts w:ascii="Arial" w:hAnsi="Arial" w:cs="Arial"/>
          <w:sz w:val="23"/>
          <w:szCs w:val="23"/>
        </w:rPr>
        <w:t xml:space="preserve">the child’s parents/carers </w:t>
      </w:r>
      <w:r w:rsidR="006F10EA" w:rsidRPr="00DC4D60">
        <w:rPr>
          <w:rFonts w:ascii="Arial" w:hAnsi="Arial" w:cs="Arial"/>
          <w:sz w:val="23"/>
          <w:szCs w:val="23"/>
        </w:rPr>
        <w:t xml:space="preserve">to discuss </w:t>
      </w:r>
      <w:r w:rsidR="00176F92" w:rsidRPr="00DC4D60">
        <w:rPr>
          <w:rFonts w:ascii="Arial" w:hAnsi="Arial" w:cs="Arial"/>
          <w:sz w:val="23"/>
          <w:szCs w:val="23"/>
        </w:rPr>
        <w:t xml:space="preserve">the outcomes of assessments and </w:t>
      </w:r>
      <w:r w:rsidR="006F10EA" w:rsidRPr="00DC4D60">
        <w:rPr>
          <w:rFonts w:ascii="Arial" w:hAnsi="Arial" w:cs="Arial"/>
          <w:sz w:val="23"/>
          <w:szCs w:val="23"/>
        </w:rPr>
        <w:t xml:space="preserve">whether the child should be entered onto the </w:t>
      </w:r>
      <w:r w:rsidR="000932EF">
        <w:rPr>
          <w:rFonts w:ascii="Arial" w:hAnsi="Arial" w:cs="Arial"/>
          <w:sz w:val="23"/>
          <w:szCs w:val="23"/>
        </w:rPr>
        <w:t>SEND</w:t>
      </w:r>
      <w:r w:rsidR="006F10EA" w:rsidRPr="00DC4D60">
        <w:rPr>
          <w:rFonts w:ascii="Arial" w:hAnsi="Arial" w:cs="Arial"/>
          <w:sz w:val="23"/>
          <w:szCs w:val="23"/>
        </w:rPr>
        <w:t xml:space="preserve"> register in order to receive </w:t>
      </w:r>
      <w:r w:rsidR="000932EF">
        <w:rPr>
          <w:rFonts w:ascii="Arial" w:hAnsi="Arial" w:cs="Arial"/>
          <w:sz w:val="23"/>
          <w:szCs w:val="23"/>
        </w:rPr>
        <w:t>SEND</w:t>
      </w:r>
      <w:r w:rsidR="006F10EA" w:rsidRPr="00DC4D60">
        <w:rPr>
          <w:rFonts w:ascii="Arial" w:hAnsi="Arial" w:cs="Arial"/>
          <w:sz w:val="23"/>
          <w:szCs w:val="23"/>
        </w:rPr>
        <w:t xml:space="preserve"> Support.</w:t>
      </w:r>
      <w:r>
        <w:rPr>
          <w:rFonts w:ascii="Arial" w:hAnsi="Arial" w:cs="Arial"/>
          <w:sz w:val="23"/>
          <w:szCs w:val="23"/>
        </w:rPr>
        <w:t xml:space="preserve"> </w:t>
      </w:r>
      <w:r w:rsidR="006F10EA" w:rsidRPr="00F45B67">
        <w:rPr>
          <w:rFonts w:ascii="Arial" w:hAnsi="Arial" w:cs="Arial"/>
          <w:sz w:val="23"/>
          <w:szCs w:val="23"/>
        </w:rPr>
        <w:t xml:space="preserve">At this stage it </w:t>
      </w:r>
      <w:r w:rsidR="006F10EA" w:rsidRPr="00F45B67">
        <w:rPr>
          <w:rFonts w:ascii="Arial" w:hAnsi="Arial" w:cs="Arial"/>
          <w:b/>
          <w:sz w:val="23"/>
          <w:szCs w:val="23"/>
        </w:rPr>
        <w:t>may</w:t>
      </w:r>
      <w:r w:rsidR="006F10EA" w:rsidRPr="00F45B67">
        <w:rPr>
          <w:rFonts w:ascii="Arial" w:hAnsi="Arial" w:cs="Arial"/>
          <w:sz w:val="23"/>
          <w:szCs w:val="23"/>
        </w:rPr>
        <w:t xml:space="preserve"> be appropriate for </w:t>
      </w:r>
      <w:r w:rsidR="005C0D09">
        <w:rPr>
          <w:rFonts w:ascii="Arial" w:hAnsi="Arial" w:cs="Arial"/>
          <w:sz w:val="23"/>
          <w:szCs w:val="23"/>
        </w:rPr>
        <w:t>advi</w:t>
      </w:r>
      <w:r w:rsidR="003E71C7">
        <w:rPr>
          <w:rFonts w:ascii="Arial" w:hAnsi="Arial" w:cs="Arial"/>
          <w:sz w:val="23"/>
          <w:szCs w:val="23"/>
        </w:rPr>
        <w:t>c</w:t>
      </w:r>
      <w:r w:rsidR="005C0D09">
        <w:rPr>
          <w:rFonts w:ascii="Arial" w:hAnsi="Arial" w:cs="Arial"/>
          <w:sz w:val="23"/>
          <w:szCs w:val="23"/>
        </w:rPr>
        <w:t xml:space="preserve">e to be sought </w:t>
      </w:r>
      <w:r w:rsidR="002A2E26">
        <w:rPr>
          <w:rFonts w:ascii="Arial" w:hAnsi="Arial" w:cs="Arial"/>
          <w:sz w:val="23"/>
          <w:szCs w:val="23"/>
        </w:rPr>
        <w:t>from outside agencies which include</w:t>
      </w:r>
      <w:r w:rsidR="005C0D09">
        <w:rPr>
          <w:rFonts w:ascii="Arial" w:hAnsi="Arial" w:cs="Arial"/>
          <w:sz w:val="23"/>
          <w:szCs w:val="23"/>
        </w:rPr>
        <w:t xml:space="preserve"> our school Inclusion Partner </w:t>
      </w:r>
      <w:r w:rsidR="002A2E26">
        <w:rPr>
          <w:rFonts w:ascii="Arial" w:hAnsi="Arial" w:cs="Arial"/>
          <w:sz w:val="23"/>
          <w:szCs w:val="23"/>
        </w:rPr>
        <w:t xml:space="preserve">and </w:t>
      </w:r>
      <w:r w:rsidR="005C0D09">
        <w:rPr>
          <w:rFonts w:ascii="Arial" w:hAnsi="Arial" w:cs="Arial"/>
          <w:sz w:val="23"/>
          <w:szCs w:val="23"/>
        </w:rPr>
        <w:t>Educational Psychologist</w:t>
      </w:r>
      <w:r w:rsidR="006F10EA" w:rsidRPr="00F45B67">
        <w:rPr>
          <w:rFonts w:ascii="Arial" w:hAnsi="Arial" w:cs="Arial"/>
          <w:sz w:val="23"/>
          <w:szCs w:val="23"/>
        </w:rPr>
        <w:t xml:space="preserve">. </w:t>
      </w:r>
      <w:r>
        <w:rPr>
          <w:rFonts w:ascii="Arial" w:hAnsi="Arial" w:cs="Arial"/>
          <w:sz w:val="23"/>
          <w:szCs w:val="23"/>
        </w:rPr>
        <w:t>A m</w:t>
      </w:r>
      <w:r w:rsidR="0073434B">
        <w:rPr>
          <w:rFonts w:ascii="Arial" w:hAnsi="Arial" w:cs="Arial"/>
          <w:sz w:val="23"/>
          <w:szCs w:val="23"/>
        </w:rPr>
        <w:t>ore formal One Plan meeting may</w:t>
      </w:r>
      <w:r w:rsidR="005C0D09">
        <w:rPr>
          <w:rFonts w:ascii="Arial" w:hAnsi="Arial" w:cs="Arial"/>
          <w:sz w:val="23"/>
          <w:szCs w:val="23"/>
        </w:rPr>
        <w:t xml:space="preserve"> be held where targets will be discussed.</w:t>
      </w:r>
    </w:p>
    <w:p w:rsidR="008C324D" w:rsidRDefault="008C324D" w:rsidP="004741FC">
      <w:pPr>
        <w:spacing w:after="0" w:line="240" w:lineRule="auto"/>
        <w:jc w:val="both"/>
        <w:rPr>
          <w:rFonts w:ascii="Arial" w:hAnsi="Arial" w:cs="Arial"/>
          <w:sz w:val="23"/>
          <w:szCs w:val="23"/>
        </w:rPr>
      </w:pPr>
    </w:p>
    <w:p w:rsidR="002F71FC" w:rsidRDefault="002F71FC" w:rsidP="002F71FC">
      <w:pPr>
        <w:pStyle w:val="ListParagraph"/>
        <w:numPr>
          <w:ilvl w:val="0"/>
          <w:numId w:val="10"/>
        </w:numPr>
        <w:spacing w:after="0" w:line="240" w:lineRule="auto"/>
        <w:jc w:val="both"/>
        <w:rPr>
          <w:rFonts w:ascii="Arial" w:hAnsi="Arial" w:cs="Arial"/>
          <w:sz w:val="23"/>
          <w:szCs w:val="23"/>
        </w:rPr>
      </w:pPr>
      <w:r>
        <w:rPr>
          <w:rFonts w:ascii="Arial" w:hAnsi="Arial" w:cs="Arial"/>
          <w:sz w:val="23"/>
          <w:szCs w:val="23"/>
        </w:rPr>
        <w:t>An assess, plan, do, review cycle is implemented. This is revisited, refined and revised with a growing understanding of the child’s needs.</w:t>
      </w:r>
    </w:p>
    <w:p w:rsidR="002F71FC" w:rsidRDefault="002F71FC" w:rsidP="004741FC">
      <w:pPr>
        <w:spacing w:after="0" w:line="240" w:lineRule="auto"/>
        <w:jc w:val="both"/>
        <w:rPr>
          <w:rFonts w:ascii="Arial" w:hAnsi="Arial" w:cs="Arial"/>
          <w:sz w:val="23"/>
          <w:szCs w:val="23"/>
        </w:rPr>
      </w:pPr>
    </w:p>
    <w:p w:rsidR="00176F92" w:rsidRDefault="00176F92" w:rsidP="004741FC">
      <w:pPr>
        <w:spacing w:after="0" w:line="240" w:lineRule="auto"/>
        <w:jc w:val="both"/>
        <w:rPr>
          <w:rFonts w:ascii="Arial" w:hAnsi="Arial" w:cs="Arial"/>
          <w:sz w:val="23"/>
          <w:szCs w:val="23"/>
        </w:rPr>
      </w:pPr>
      <w:r>
        <w:rPr>
          <w:rFonts w:ascii="Arial" w:hAnsi="Arial" w:cs="Arial"/>
          <w:sz w:val="23"/>
          <w:szCs w:val="23"/>
        </w:rPr>
        <w:t>The school works closely with a range of outside agencies including:</w:t>
      </w:r>
    </w:p>
    <w:p w:rsidR="00176F92" w:rsidRPr="00176F92" w:rsidRDefault="00345042" w:rsidP="004741FC">
      <w:pPr>
        <w:numPr>
          <w:ilvl w:val="0"/>
          <w:numId w:val="11"/>
        </w:numPr>
        <w:spacing w:after="0" w:line="240" w:lineRule="auto"/>
        <w:jc w:val="both"/>
        <w:rPr>
          <w:rFonts w:ascii="Arial" w:hAnsi="Arial" w:cs="Arial"/>
          <w:sz w:val="23"/>
          <w:szCs w:val="23"/>
        </w:rPr>
      </w:pPr>
      <w:r>
        <w:rPr>
          <w:rFonts w:ascii="Arial" w:hAnsi="Arial" w:cs="Arial"/>
          <w:sz w:val="23"/>
          <w:szCs w:val="23"/>
        </w:rPr>
        <w:t>Educational P</w:t>
      </w:r>
      <w:r w:rsidR="00176F92" w:rsidRPr="00176F92">
        <w:rPr>
          <w:rFonts w:ascii="Arial" w:hAnsi="Arial" w:cs="Arial"/>
          <w:sz w:val="23"/>
          <w:szCs w:val="23"/>
        </w:rPr>
        <w:t>sychologists</w:t>
      </w:r>
    </w:p>
    <w:p w:rsidR="00176F92" w:rsidRPr="00176F92" w:rsidRDefault="00176F92" w:rsidP="004741FC">
      <w:pPr>
        <w:numPr>
          <w:ilvl w:val="0"/>
          <w:numId w:val="11"/>
        </w:numPr>
        <w:spacing w:after="0" w:line="240" w:lineRule="auto"/>
        <w:jc w:val="both"/>
        <w:rPr>
          <w:rFonts w:ascii="Arial" w:hAnsi="Arial" w:cs="Arial"/>
          <w:sz w:val="23"/>
          <w:szCs w:val="23"/>
        </w:rPr>
      </w:pPr>
      <w:r w:rsidRPr="00176F92">
        <w:rPr>
          <w:rFonts w:ascii="Arial" w:hAnsi="Arial" w:cs="Arial"/>
          <w:sz w:val="23"/>
          <w:szCs w:val="23"/>
        </w:rPr>
        <w:t>School Nurse</w:t>
      </w:r>
    </w:p>
    <w:p w:rsidR="00176F92" w:rsidRDefault="00176F92" w:rsidP="004741FC">
      <w:pPr>
        <w:numPr>
          <w:ilvl w:val="0"/>
          <w:numId w:val="11"/>
        </w:numPr>
        <w:spacing w:after="0" w:line="240" w:lineRule="auto"/>
        <w:jc w:val="both"/>
        <w:rPr>
          <w:rFonts w:ascii="Arial" w:hAnsi="Arial" w:cs="Arial"/>
          <w:sz w:val="23"/>
          <w:szCs w:val="23"/>
        </w:rPr>
      </w:pPr>
      <w:r w:rsidRPr="00176F92">
        <w:rPr>
          <w:rFonts w:ascii="Arial" w:hAnsi="Arial" w:cs="Arial"/>
          <w:sz w:val="23"/>
          <w:szCs w:val="23"/>
        </w:rPr>
        <w:t>Speech and Language Therapists</w:t>
      </w:r>
    </w:p>
    <w:p w:rsidR="00345042" w:rsidRPr="00176F92" w:rsidRDefault="005C0D09" w:rsidP="004741FC">
      <w:pPr>
        <w:numPr>
          <w:ilvl w:val="0"/>
          <w:numId w:val="11"/>
        </w:numPr>
        <w:spacing w:after="0" w:line="240" w:lineRule="auto"/>
        <w:jc w:val="both"/>
        <w:rPr>
          <w:rFonts w:ascii="Arial" w:hAnsi="Arial" w:cs="Arial"/>
          <w:sz w:val="23"/>
          <w:szCs w:val="23"/>
        </w:rPr>
      </w:pPr>
      <w:r>
        <w:rPr>
          <w:rFonts w:ascii="Arial" w:hAnsi="Arial" w:cs="Arial"/>
          <w:sz w:val="23"/>
          <w:szCs w:val="23"/>
        </w:rPr>
        <w:t>Inclusion Partners</w:t>
      </w:r>
    </w:p>
    <w:p w:rsidR="00176F92" w:rsidRDefault="00176F92" w:rsidP="004741FC">
      <w:pPr>
        <w:numPr>
          <w:ilvl w:val="0"/>
          <w:numId w:val="11"/>
        </w:numPr>
        <w:spacing w:after="0" w:line="240" w:lineRule="auto"/>
        <w:jc w:val="both"/>
        <w:rPr>
          <w:rFonts w:ascii="Arial" w:hAnsi="Arial" w:cs="Arial"/>
          <w:sz w:val="23"/>
          <w:szCs w:val="23"/>
        </w:rPr>
      </w:pPr>
      <w:r w:rsidRPr="00176F92">
        <w:rPr>
          <w:rFonts w:ascii="Arial" w:hAnsi="Arial" w:cs="Arial"/>
          <w:sz w:val="23"/>
          <w:szCs w:val="23"/>
        </w:rPr>
        <w:t xml:space="preserve">Occupational Therapists </w:t>
      </w:r>
    </w:p>
    <w:p w:rsidR="002A2E26" w:rsidRPr="00345042" w:rsidRDefault="002A2E26" w:rsidP="004741FC">
      <w:pPr>
        <w:numPr>
          <w:ilvl w:val="0"/>
          <w:numId w:val="11"/>
        </w:numPr>
        <w:spacing w:after="0" w:line="240" w:lineRule="auto"/>
        <w:jc w:val="both"/>
        <w:rPr>
          <w:rFonts w:ascii="Arial" w:hAnsi="Arial" w:cs="Arial"/>
          <w:sz w:val="23"/>
          <w:szCs w:val="23"/>
        </w:rPr>
      </w:pPr>
      <w:r>
        <w:rPr>
          <w:rFonts w:ascii="Arial" w:hAnsi="Arial" w:cs="Arial"/>
          <w:sz w:val="23"/>
          <w:szCs w:val="23"/>
        </w:rPr>
        <w:lastRenderedPageBreak/>
        <w:t>Specialist teacher teams including Visual Impairment (VI) team, Hearing Impairment (HI) team and the Physical and Neurological (PNI) team.</w:t>
      </w:r>
    </w:p>
    <w:p w:rsidR="00BC2E2D" w:rsidRPr="0023493B" w:rsidRDefault="004934E8" w:rsidP="004741FC">
      <w:pPr>
        <w:numPr>
          <w:ilvl w:val="0"/>
          <w:numId w:val="11"/>
        </w:numPr>
        <w:spacing w:after="0" w:line="240" w:lineRule="auto"/>
        <w:jc w:val="both"/>
        <w:rPr>
          <w:rFonts w:ascii="Arial" w:hAnsi="Arial" w:cs="Arial"/>
          <w:sz w:val="23"/>
          <w:szCs w:val="23"/>
        </w:rPr>
      </w:pPr>
      <w:r>
        <w:rPr>
          <w:rFonts w:ascii="Arial" w:hAnsi="Arial" w:cs="Arial"/>
          <w:sz w:val="23"/>
          <w:szCs w:val="23"/>
        </w:rPr>
        <w:t>CA</w:t>
      </w:r>
      <w:r w:rsidR="000932EF">
        <w:rPr>
          <w:rFonts w:ascii="Arial" w:hAnsi="Arial" w:cs="Arial"/>
          <w:sz w:val="23"/>
          <w:szCs w:val="23"/>
        </w:rPr>
        <w:t>MHS</w:t>
      </w:r>
      <w:r w:rsidR="00176F92" w:rsidRPr="00176F92">
        <w:rPr>
          <w:rFonts w:ascii="Arial" w:hAnsi="Arial" w:cs="Arial"/>
          <w:sz w:val="23"/>
          <w:szCs w:val="23"/>
        </w:rPr>
        <w:t xml:space="preserve"> (</w:t>
      </w:r>
      <w:r>
        <w:rPr>
          <w:rFonts w:ascii="Arial" w:hAnsi="Arial" w:cs="Arial"/>
          <w:sz w:val="23"/>
          <w:szCs w:val="23"/>
        </w:rPr>
        <w:t xml:space="preserve">Children and Adolescent </w:t>
      </w:r>
      <w:r w:rsidR="00176F92" w:rsidRPr="00176F92">
        <w:rPr>
          <w:rFonts w:ascii="Arial" w:hAnsi="Arial" w:cs="Arial"/>
          <w:sz w:val="23"/>
          <w:szCs w:val="23"/>
        </w:rPr>
        <w:t>Mental Health Service</w:t>
      </w:r>
      <w:r>
        <w:rPr>
          <w:rFonts w:ascii="Arial" w:hAnsi="Arial" w:cs="Arial"/>
          <w:sz w:val="23"/>
          <w:szCs w:val="23"/>
        </w:rPr>
        <w:t>s</w:t>
      </w:r>
      <w:r w:rsidR="00176F92" w:rsidRPr="00176F92">
        <w:rPr>
          <w:rFonts w:ascii="Arial" w:hAnsi="Arial" w:cs="Arial"/>
          <w:sz w:val="23"/>
          <w:szCs w:val="23"/>
        </w:rPr>
        <w:t>)</w:t>
      </w:r>
    </w:p>
    <w:p w:rsidR="000D3C09" w:rsidRDefault="000D3C09" w:rsidP="004741FC">
      <w:pPr>
        <w:spacing w:after="0" w:line="240" w:lineRule="auto"/>
        <w:jc w:val="both"/>
        <w:rPr>
          <w:rFonts w:ascii="Arial" w:hAnsi="Arial" w:cs="Arial"/>
          <w:sz w:val="23"/>
          <w:szCs w:val="23"/>
        </w:rPr>
      </w:pPr>
    </w:p>
    <w:p w:rsidR="00BC2E2D" w:rsidRPr="00345042" w:rsidRDefault="00BC2E2D" w:rsidP="004741FC">
      <w:pPr>
        <w:spacing w:after="0" w:line="240" w:lineRule="auto"/>
        <w:jc w:val="both"/>
        <w:rPr>
          <w:rFonts w:ascii="Arial" w:hAnsi="Arial" w:cs="Arial"/>
          <w:sz w:val="10"/>
          <w:szCs w:val="10"/>
        </w:rPr>
      </w:pPr>
    </w:p>
    <w:p w:rsidR="00BC2E2D" w:rsidRDefault="002F71FC" w:rsidP="004741FC">
      <w:pPr>
        <w:spacing w:after="0" w:line="240" w:lineRule="auto"/>
        <w:jc w:val="both"/>
        <w:rPr>
          <w:rFonts w:ascii="Arial" w:hAnsi="Arial" w:cs="Arial"/>
          <w:b/>
          <w:sz w:val="23"/>
          <w:szCs w:val="23"/>
          <w:u w:val="single"/>
        </w:rPr>
      </w:pPr>
      <w:r>
        <w:rPr>
          <w:rFonts w:ascii="Arial" w:hAnsi="Arial" w:cs="Arial"/>
          <w:b/>
          <w:sz w:val="23"/>
          <w:szCs w:val="23"/>
          <w:u w:val="single"/>
        </w:rPr>
        <w:t>The Graduated Approach to SEND Support – Assess – Plan – Do – Review.</w:t>
      </w:r>
    </w:p>
    <w:p w:rsidR="00BC2E2D" w:rsidRPr="00CA6BB1" w:rsidRDefault="00BC2E2D" w:rsidP="004741FC">
      <w:pPr>
        <w:spacing w:after="0" w:line="240" w:lineRule="auto"/>
        <w:jc w:val="both"/>
        <w:rPr>
          <w:rFonts w:ascii="Arial" w:hAnsi="Arial" w:cs="Arial"/>
          <w:sz w:val="18"/>
          <w:szCs w:val="10"/>
        </w:rPr>
      </w:pPr>
    </w:p>
    <w:p w:rsidR="0023493B" w:rsidRDefault="0023493B" w:rsidP="004741FC">
      <w:pPr>
        <w:spacing w:after="0" w:line="240" w:lineRule="auto"/>
        <w:jc w:val="both"/>
        <w:rPr>
          <w:rFonts w:ascii="Arial" w:hAnsi="Arial" w:cs="Arial"/>
          <w:sz w:val="23"/>
          <w:szCs w:val="23"/>
        </w:rPr>
      </w:pPr>
      <w:r>
        <w:rPr>
          <w:rFonts w:ascii="Arial" w:hAnsi="Arial" w:cs="Arial"/>
          <w:sz w:val="23"/>
          <w:szCs w:val="23"/>
        </w:rPr>
        <w:t xml:space="preserve">Once a child is identified as having a special educational need, their progress and support is monitored using a </w:t>
      </w:r>
      <w:r w:rsidR="000C2194">
        <w:rPr>
          <w:rFonts w:ascii="Arial" w:hAnsi="Arial" w:cs="Arial"/>
          <w:sz w:val="23"/>
          <w:szCs w:val="23"/>
        </w:rPr>
        <w:t>four-part</w:t>
      </w:r>
      <w:r>
        <w:rPr>
          <w:rFonts w:ascii="Arial" w:hAnsi="Arial" w:cs="Arial"/>
          <w:sz w:val="23"/>
          <w:szCs w:val="23"/>
        </w:rPr>
        <w:t xml:space="preserve"> cycle: Assess – Plan – Do – Review:</w:t>
      </w:r>
    </w:p>
    <w:p w:rsidR="0023493B" w:rsidRPr="00345042" w:rsidRDefault="0023493B" w:rsidP="004741FC">
      <w:pPr>
        <w:spacing w:after="0" w:line="240" w:lineRule="auto"/>
        <w:jc w:val="both"/>
        <w:rPr>
          <w:rFonts w:ascii="Arial" w:hAnsi="Arial" w:cs="Arial"/>
          <w:sz w:val="10"/>
          <w:szCs w:val="10"/>
        </w:rPr>
      </w:pPr>
    </w:p>
    <w:p w:rsidR="0023493B" w:rsidRPr="00D630A1" w:rsidRDefault="0023493B" w:rsidP="004741FC">
      <w:pPr>
        <w:pStyle w:val="ListParagraph"/>
        <w:numPr>
          <w:ilvl w:val="0"/>
          <w:numId w:val="12"/>
        </w:numPr>
        <w:spacing w:after="0" w:line="240" w:lineRule="auto"/>
        <w:jc w:val="both"/>
        <w:rPr>
          <w:rFonts w:ascii="Arial" w:hAnsi="Arial" w:cs="Arial"/>
          <w:sz w:val="23"/>
          <w:szCs w:val="23"/>
        </w:rPr>
      </w:pPr>
      <w:r>
        <w:rPr>
          <w:rFonts w:ascii="Arial" w:hAnsi="Arial" w:cs="Arial"/>
          <w:sz w:val="23"/>
          <w:szCs w:val="23"/>
        </w:rPr>
        <w:t xml:space="preserve">Assess – the child’s needs are assessed at least termly by the class teacher in consultation with the </w:t>
      </w:r>
      <w:proofErr w:type="spellStart"/>
      <w:r>
        <w:rPr>
          <w:rFonts w:ascii="Arial" w:hAnsi="Arial" w:cs="Arial"/>
          <w:sz w:val="23"/>
          <w:szCs w:val="23"/>
        </w:rPr>
        <w:t>SENCo</w:t>
      </w:r>
      <w:proofErr w:type="spellEnd"/>
      <w:r>
        <w:rPr>
          <w:rFonts w:ascii="Arial" w:hAnsi="Arial" w:cs="Arial"/>
          <w:sz w:val="23"/>
          <w:szCs w:val="23"/>
        </w:rPr>
        <w:t xml:space="preserve">.   </w:t>
      </w:r>
    </w:p>
    <w:p w:rsidR="0023493B" w:rsidRPr="00345042" w:rsidRDefault="0023493B" w:rsidP="004741FC">
      <w:pPr>
        <w:spacing w:after="0" w:line="240" w:lineRule="auto"/>
        <w:ind w:left="660"/>
        <w:jc w:val="both"/>
        <w:rPr>
          <w:rFonts w:ascii="Arial" w:hAnsi="Arial" w:cs="Arial"/>
          <w:sz w:val="10"/>
          <w:szCs w:val="10"/>
        </w:rPr>
      </w:pPr>
      <w:r w:rsidRPr="00D630A1">
        <w:rPr>
          <w:rFonts w:ascii="Arial" w:hAnsi="Arial" w:cs="Arial"/>
          <w:sz w:val="23"/>
          <w:szCs w:val="23"/>
        </w:rPr>
        <w:t xml:space="preserve">        </w:t>
      </w:r>
    </w:p>
    <w:p w:rsidR="0023493B" w:rsidRPr="00D630A1" w:rsidRDefault="0023493B" w:rsidP="004741FC">
      <w:pPr>
        <w:pStyle w:val="Default"/>
        <w:numPr>
          <w:ilvl w:val="0"/>
          <w:numId w:val="12"/>
        </w:numPr>
        <w:jc w:val="both"/>
        <w:rPr>
          <w:sz w:val="23"/>
          <w:szCs w:val="23"/>
        </w:rPr>
      </w:pPr>
      <w:r>
        <w:rPr>
          <w:sz w:val="23"/>
          <w:szCs w:val="23"/>
        </w:rPr>
        <w:t xml:space="preserve">Plan – the teacher and the </w:t>
      </w:r>
      <w:proofErr w:type="spellStart"/>
      <w:r>
        <w:rPr>
          <w:sz w:val="23"/>
          <w:szCs w:val="23"/>
        </w:rPr>
        <w:t>SENCo</w:t>
      </w:r>
      <w:proofErr w:type="spellEnd"/>
      <w:r>
        <w:rPr>
          <w:sz w:val="23"/>
          <w:szCs w:val="23"/>
        </w:rPr>
        <w:t xml:space="preserve"> </w:t>
      </w:r>
      <w:r w:rsidRPr="00D630A1">
        <w:rPr>
          <w:sz w:val="23"/>
          <w:szCs w:val="23"/>
        </w:rPr>
        <w:t>agree</w:t>
      </w:r>
      <w:r>
        <w:rPr>
          <w:sz w:val="23"/>
          <w:szCs w:val="23"/>
        </w:rPr>
        <w:t>,</w:t>
      </w:r>
      <w:r w:rsidRPr="00D630A1">
        <w:rPr>
          <w:sz w:val="23"/>
          <w:szCs w:val="23"/>
        </w:rPr>
        <w:t xml:space="preserve"> in consultation with the parent and the pupil</w:t>
      </w:r>
      <w:r>
        <w:rPr>
          <w:sz w:val="23"/>
          <w:szCs w:val="23"/>
        </w:rPr>
        <w:t>,</w:t>
      </w:r>
      <w:r w:rsidRPr="00D630A1">
        <w:rPr>
          <w:sz w:val="23"/>
          <w:szCs w:val="23"/>
        </w:rPr>
        <w:t xml:space="preserve"> the adjustments, interventions and support to be put in place</w:t>
      </w:r>
      <w:r>
        <w:rPr>
          <w:sz w:val="23"/>
          <w:szCs w:val="23"/>
        </w:rPr>
        <w:t xml:space="preserve"> for the child</w:t>
      </w:r>
      <w:r w:rsidRPr="00D630A1">
        <w:rPr>
          <w:sz w:val="23"/>
          <w:szCs w:val="23"/>
        </w:rPr>
        <w:t>, as well as the expected impact on progress, development or behaviour, along with a clear date for review.</w:t>
      </w:r>
      <w:r>
        <w:rPr>
          <w:sz w:val="23"/>
          <w:szCs w:val="23"/>
        </w:rPr>
        <w:t xml:space="preserve"> </w:t>
      </w:r>
      <w:r w:rsidRPr="00D630A1">
        <w:rPr>
          <w:sz w:val="23"/>
          <w:szCs w:val="23"/>
        </w:rPr>
        <w:t>The support and interven</w:t>
      </w:r>
      <w:r>
        <w:rPr>
          <w:sz w:val="23"/>
          <w:szCs w:val="23"/>
        </w:rPr>
        <w:t>tion provided is</w:t>
      </w:r>
      <w:r w:rsidRPr="00D630A1">
        <w:rPr>
          <w:sz w:val="23"/>
          <w:szCs w:val="23"/>
        </w:rPr>
        <w:t xml:space="preserve"> selected to meet the outcomes identified for the pupil, based on reliable evidence of ef</w:t>
      </w:r>
      <w:r>
        <w:rPr>
          <w:sz w:val="23"/>
          <w:szCs w:val="23"/>
        </w:rPr>
        <w:t>fectiveness, and is</w:t>
      </w:r>
      <w:r w:rsidRPr="00D630A1">
        <w:rPr>
          <w:sz w:val="23"/>
          <w:szCs w:val="23"/>
        </w:rPr>
        <w:t xml:space="preserve"> provided by staff with sufficient skills and knowledge. </w:t>
      </w:r>
      <w:r>
        <w:rPr>
          <w:sz w:val="23"/>
          <w:szCs w:val="23"/>
        </w:rPr>
        <w:t>Parents are kept</w:t>
      </w:r>
      <w:r w:rsidRPr="00D630A1">
        <w:rPr>
          <w:sz w:val="23"/>
          <w:szCs w:val="23"/>
        </w:rPr>
        <w:t xml:space="preserve"> fully aware of the planned support and interventions and,</w:t>
      </w:r>
      <w:r>
        <w:rPr>
          <w:sz w:val="23"/>
          <w:szCs w:val="23"/>
        </w:rPr>
        <w:t xml:space="preserve"> where appropriate, plans</w:t>
      </w:r>
      <w:r w:rsidRPr="00D630A1">
        <w:rPr>
          <w:sz w:val="23"/>
          <w:szCs w:val="23"/>
        </w:rPr>
        <w:t xml:space="preserve"> seek parental involvement to reinforce or contribute to progress at home. </w:t>
      </w:r>
    </w:p>
    <w:p w:rsidR="0023493B" w:rsidRPr="00345042" w:rsidRDefault="0023493B" w:rsidP="004741FC">
      <w:pPr>
        <w:pStyle w:val="Default"/>
        <w:jc w:val="both"/>
        <w:rPr>
          <w:sz w:val="10"/>
          <w:szCs w:val="10"/>
        </w:rPr>
      </w:pPr>
    </w:p>
    <w:p w:rsidR="0023493B" w:rsidRPr="00D630A1" w:rsidRDefault="0023493B" w:rsidP="004741FC">
      <w:pPr>
        <w:pStyle w:val="Default"/>
        <w:numPr>
          <w:ilvl w:val="0"/>
          <w:numId w:val="12"/>
        </w:numPr>
        <w:jc w:val="both"/>
        <w:rPr>
          <w:sz w:val="23"/>
          <w:szCs w:val="23"/>
        </w:rPr>
      </w:pPr>
      <w:r w:rsidRPr="00D630A1">
        <w:rPr>
          <w:sz w:val="23"/>
          <w:szCs w:val="23"/>
        </w:rPr>
        <w:t>Do - the</w:t>
      </w:r>
      <w:r>
        <w:rPr>
          <w:sz w:val="23"/>
          <w:szCs w:val="23"/>
        </w:rPr>
        <w:t xml:space="preserve"> class teacher is</w:t>
      </w:r>
      <w:r w:rsidR="00F45B67">
        <w:rPr>
          <w:sz w:val="23"/>
          <w:szCs w:val="23"/>
        </w:rPr>
        <w:t xml:space="preserve"> responsible for</w:t>
      </w:r>
      <w:r w:rsidRPr="00D630A1">
        <w:rPr>
          <w:sz w:val="23"/>
          <w:szCs w:val="23"/>
        </w:rPr>
        <w:t xml:space="preserve"> the child on a daily basis. Where the interventions involve group or one-to-one teaching away from th</w:t>
      </w:r>
      <w:r>
        <w:rPr>
          <w:sz w:val="23"/>
          <w:szCs w:val="23"/>
        </w:rPr>
        <w:t>e main class,</w:t>
      </w:r>
      <w:r w:rsidRPr="00D630A1">
        <w:rPr>
          <w:sz w:val="23"/>
          <w:szCs w:val="23"/>
        </w:rPr>
        <w:t xml:space="preserve"> the</w:t>
      </w:r>
      <w:r>
        <w:rPr>
          <w:sz w:val="23"/>
          <w:szCs w:val="23"/>
        </w:rPr>
        <w:t xml:space="preserve">y </w:t>
      </w:r>
      <w:r w:rsidRPr="00D630A1">
        <w:rPr>
          <w:sz w:val="23"/>
          <w:szCs w:val="23"/>
        </w:rPr>
        <w:t>still ret</w:t>
      </w:r>
      <w:r>
        <w:rPr>
          <w:sz w:val="23"/>
          <w:szCs w:val="23"/>
        </w:rPr>
        <w:t>ain responsibility for the child. They</w:t>
      </w:r>
      <w:r w:rsidRPr="00D630A1">
        <w:rPr>
          <w:sz w:val="23"/>
          <w:szCs w:val="23"/>
        </w:rPr>
        <w:t xml:space="preserve"> work closely with any </w:t>
      </w:r>
      <w:r w:rsidR="000932EF">
        <w:rPr>
          <w:sz w:val="23"/>
          <w:szCs w:val="23"/>
        </w:rPr>
        <w:t>learning support</w:t>
      </w:r>
      <w:r w:rsidRPr="00D630A1">
        <w:rPr>
          <w:sz w:val="23"/>
          <w:szCs w:val="23"/>
        </w:rPr>
        <w:t xml:space="preserve"> assistants</w:t>
      </w:r>
      <w:r w:rsidR="000932EF">
        <w:rPr>
          <w:sz w:val="23"/>
          <w:szCs w:val="23"/>
        </w:rPr>
        <w:t xml:space="preserve"> (LSA’s)</w:t>
      </w:r>
      <w:r w:rsidRPr="00D630A1">
        <w:rPr>
          <w:sz w:val="23"/>
          <w:szCs w:val="23"/>
        </w:rPr>
        <w:t xml:space="preserve"> or specialist staff involved, to plan and assess the impact of support and interventions and how they can be linked to</w:t>
      </w:r>
      <w:r w:rsidR="00742354">
        <w:rPr>
          <w:sz w:val="23"/>
          <w:szCs w:val="23"/>
        </w:rPr>
        <w:t xml:space="preserve"> classroom teaching. The </w:t>
      </w:r>
      <w:proofErr w:type="spellStart"/>
      <w:r w:rsidR="00742354">
        <w:rPr>
          <w:sz w:val="23"/>
          <w:szCs w:val="23"/>
        </w:rPr>
        <w:t>SENCo</w:t>
      </w:r>
      <w:proofErr w:type="spellEnd"/>
      <w:r w:rsidRPr="00D630A1">
        <w:rPr>
          <w:sz w:val="23"/>
          <w:szCs w:val="23"/>
        </w:rPr>
        <w:t xml:space="preserve"> support</w:t>
      </w:r>
      <w:r>
        <w:rPr>
          <w:sz w:val="23"/>
          <w:szCs w:val="23"/>
        </w:rPr>
        <w:t xml:space="preserve">s the class </w:t>
      </w:r>
      <w:r w:rsidRPr="00D630A1">
        <w:rPr>
          <w:sz w:val="23"/>
          <w:szCs w:val="23"/>
        </w:rPr>
        <w:t xml:space="preserve">teacher in the further assessment of the child’s particular strengths and weaknesses, in problem solving and advising on the effective implementation of support. </w:t>
      </w:r>
    </w:p>
    <w:p w:rsidR="0023493B" w:rsidRPr="00345042" w:rsidRDefault="0023493B" w:rsidP="004741FC">
      <w:pPr>
        <w:pStyle w:val="Default"/>
        <w:ind w:left="1020"/>
        <w:jc w:val="both"/>
        <w:rPr>
          <w:sz w:val="10"/>
          <w:szCs w:val="10"/>
        </w:rPr>
      </w:pPr>
    </w:p>
    <w:p w:rsidR="0023493B" w:rsidRPr="00EE3F07" w:rsidRDefault="0023493B" w:rsidP="004741FC">
      <w:pPr>
        <w:pStyle w:val="Default"/>
        <w:numPr>
          <w:ilvl w:val="0"/>
          <w:numId w:val="12"/>
        </w:numPr>
        <w:jc w:val="both"/>
        <w:rPr>
          <w:sz w:val="23"/>
          <w:szCs w:val="23"/>
        </w:rPr>
      </w:pPr>
      <w:r w:rsidRPr="00D630A1">
        <w:rPr>
          <w:sz w:val="23"/>
          <w:szCs w:val="23"/>
        </w:rPr>
        <w:t xml:space="preserve">Review – </w:t>
      </w:r>
      <w:r w:rsidR="00EE3F07" w:rsidRPr="00EE3F07">
        <w:rPr>
          <w:sz w:val="23"/>
          <w:szCs w:val="23"/>
        </w:rPr>
        <w:t xml:space="preserve">The views of parents and pupils are actively sought in this </w:t>
      </w:r>
      <w:r w:rsidR="000C2194" w:rsidRPr="00EE3F07">
        <w:rPr>
          <w:sz w:val="23"/>
          <w:szCs w:val="23"/>
        </w:rPr>
        <w:t>four-part</w:t>
      </w:r>
      <w:r w:rsidR="00EE3F07" w:rsidRPr="00EE3F07">
        <w:rPr>
          <w:sz w:val="23"/>
          <w:szCs w:val="23"/>
        </w:rPr>
        <w:t xml:space="preserve"> process through at least te</w:t>
      </w:r>
      <w:r w:rsidR="00EE3F07">
        <w:rPr>
          <w:sz w:val="23"/>
          <w:szCs w:val="23"/>
        </w:rPr>
        <w:t xml:space="preserve">rmly meetings with school staff when </w:t>
      </w:r>
      <w:r w:rsidRPr="00EE3F07">
        <w:rPr>
          <w:sz w:val="23"/>
          <w:szCs w:val="23"/>
        </w:rPr>
        <w:t>the impact and quality of the support and interventions is</w:t>
      </w:r>
      <w:r w:rsidR="00EE3F07">
        <w:rPr>
          <w:sz w:val="23"/>
          <w:szCs w:val="23"/>
        </w:rPr>
        <w:t xml:space="preserve"> evaluated.</w:t>
      </w:r>
      <w:r w:rsidRPr="00EE3F07">
        <w:rPr>
          <w:sz w:val="23"/>
          <w:szCs w:val="23"/>
        </w:rPr>
        <w:t xml:space="preserve"> This feeds back into the analysis of the child’s needs. The class</w:t>
      </w:r>
      <w:r w:rsidR="00742354">
        <w:rPr>
          <w:sz w:val="23"/>
          <w:szCs w:val="23"/>
        </w:rPr>
        <w:t xml:space="preserve"> teacher, working with the </w:t>
      </w:r>
      <w:proofErr w:type="spellStart"/>
      <w:r w:rsidR="00742354">
        <w:rPr>
          <w:sz w:val="23"/>
          <w:szCs w:val="23"/>
        </w:rPr>
        <w:t>SENCo</w:t>
      </w:r>
      <w:proofErr w:type="spellEnd"/>
      <w:r w:rsidRPr="00EE3F07">
        <w:rPr>
          <w:sz w:val="23"/>
          <w:szCs w:val="23"/>
        </w:rPr>
        <w:t xml:space="preserve">, revises the support in light of the child’s progress and development, and decides on any changes to the support and outcomes in consultation with the parent and child. Parents have clear information about the impact of the support and interventions provided, enabling them to be involved in planning next steps. </w:t>
      </w:r>
    </w:p>
    <w:p w:rsidR="0023493B" w:rsidRDefault="0023493B" w:rsidP="004741FC">
      <w:pPr>
        <w:spacing w:after="0" w:line="240" w:lineRule="auto"/>
        <w:jc w:val="both"/>
        <w:rPr>
          <w:rFonts w:ascii="Arial" w:hAnsi="Arial" w:cs="Arial"/>
          <w:sz w:val="23"/>
          <w:szCs w:val="23"/>
        </w:rPr>
      </w:pPr>
    </w:p>
    <w:p w:rsidR="00224763" w:rsidRDefault="0023493B" w:rsidP="004741FC">
      <w:pPr>
        <w:spacing w:after="0" w:line="240" w:lineRule="auto"/>
        <w:jc w:val="both"/>
        <w:rPr>
          <w:rFonts w:ascii="Arial" w:hAnsi="Arial" w:cs="Arial"/>
          <w:sz w:val="23"/>
          <w:szCs w:val="23"/>
        </w:rPr>
      </w:pPr>
      <w:r>
        <w:rPr>
          <w:rFonts w:ascii="Arial" w:hAnsi="Arial" w:cs="Arial"/>
          <w:sz w:val="23"/>
          <w:szCs w:val="23"/>
        </w:rPr>
        <w:t>W</w:t>
      </w:r>
      <w:r w:rsidR="00224763">
        <w:rPr>
          <w:rFonts w:ascii="Arial" w:hAnsi="Arial" w:cs="Arial"/>
          <w:sz w:val="23"/>
          <w:szCs w:val="23"/>
        </w:rPr>
        <w:t>e also monitor progress and evaluate SEND provision</w:t>
      </w:r>
      <w:r>
        <w:rPr>
          <w:rFonts w:ascii="Arial" w:hAnsi="Arial" w:cs="Arial"/>
          <w:sz w:val="23"/>
          <w:szCs w:val="23"/>
        </w:rPr>
        <w:t xml:space="preserve"> through</w:t>
      </w:r>
      <w:r w:rsidR="00224763">
        <w:rPr>
          <w:rFonts w:ascii="Arial" w:hAnsi="Arial" w:cs="Arial"/>
          <w:sz w:val="23"/>
          <w:szCs w:val="23"/>
        </w:rPr>
        <w:t>:</w:t>
      </w:r>
    </w:p>
    <w:p w:rsidR="00224763" w:rsidRDefault="0023493B" w:rsidP="004741FC">
      <w:pPr>
        <w:pStyle w:val="ListParagraph"/>
        <w:numPr>
          <w:ilvl w:val="0"/>
          <w:numId w:val="18"/>
        </w:numPr>
        <w:spacing w:after="0" w:line="240" w:lineRule="auto"/>
        <w:jc w:val="both"/>
        <w:rPr>
          <w:rFonts w:ascii="Arial" w:hAnsi="Arial" w:cs="Arial"/>
          <w:sz w:val="23"/>
          <w:szCs w:val="23"/>
        </w:rPr>
      </w:pPr>
      <w:r w:rsidRPr="00224763">
        <w:rPr>
          <w:rFonts w:ascii="Arial" w:hAnsi="Arial" w:cs="Arial"/>
          <w:sz w:val="23"/>
          <w:szCs w:val="23"/>
        </w:rPr>
        <w:t>pupil progress meetings held each term</w:t>
      </w:r>
      <w:r w:rsidR="00224763" w:rsidRPr="00224763">
        <w:rPr>
          <w:rFonts w:ascii="Arial" w:hAnsi="Arial" w:cs="Arial"/>
          <w:sz w:val="23"/>
          <w:szCs w:val="23"/>
        </w:rPr>
        <w:t xml:space="preserve"> between the </w:t>
      </w:r>
      <w:r w:rsidR="00CA6BB1">
        <w:rPr>
          <w:rFonts w:ascii="Arial" w:hAnsi="Arial" w:cs="Arial"/>
          <w:sz w:val="23"/>
          <w:szCs w:val="23"/>
        </w:rPr>
        <w:t>Headteacher</w:t>
      </w:r>
      <w:r w:rsidR="00224763">
        <w:rPr>
          <w:rFonts w:ascii="Arial" w:hAnsi="Arial" w:cs="Arial"/>
          <w:sz w:val="23"/>
          <w:szCs w:val="23"/>
        </w:rPr>
        <w:t xml:space="preserve"> and class teacher.</w:t>
      </w:r>
    </w:p>
    <w:p w:rsidR="00224763" w:rsidRDefault="0023493B" w:rsidP="004741FC">
      <w:pPr>
        <w:pStyle w:val="ListParagraph"/>
        <w:numPr>
          <w:ilvl w:val="0"/>
          <w:numId w:val="18"/>
        </w:numPr>
        <w:spacing w:after="0" w:line="240" w:lineRule="auto"/>
        <w:jc w:val="both"/>
        <w:rPr>
          <w:rFonts w:ascii="Arial" w:hAnsi="Arial" w:cs="Arial"/>
          <w:sz w:val="23"/>
          <w:szCs w:val="23"/>
        </w:rPr>
      </w:pPr>
      <w:r w:rsidRPr="00224763">
        <w:rPr>
          <w:rFonts w:ascii="Arial" w:hAnsi="Arial" w:cs="Arial"/>
          <w:sz w:val="23"/>
          <w:szCs w:val="23"/>
        </w:rPr>
        <w:t>twice yearly parent/teacher consultation meetings.</w:t>
      </w:r>
      <w:r w:rsidR="00224763" w:rsidRPr="00224763">
        <w:rPr>
          <w:rFonts w:ascii="Arial" w:hAnsi="Arial" w:cs="Arial"/>
          <w:sz w:val="23"/>
          <w:szCs w:val="23"/>
        </w:rPr>
        <w:t xml:space="preserve"> </w:t>
      </w:r>
    </w:p>
    <w:p w:rsidR="00224763" w:rsidRDefault="00224763" w:rsidP="004741FC">
      <w:pPr>
        <w:pStyle w:val="ListParagraph"/>
        <w:numPr>
          <w:ilvl w:val="0"/>
          <w:numId w:val="18"/>
        </w:numPr>
        <w:spacing w:after="0" w:line="240" w:lineRule="auto"/>
        <w:jc w:val="both"/>
        <w:rPr>
          <w:rFonts w:ascii="Arial" w:hAnsi="Arial" w:cs="Arial"/>
          <w:sz w:val="23"/>
          <w:szCs w:val="23"/>
        </w:rPr>
      </w:pPr>
      <w:r>
        <w:rPr>
          <w:rFonts w:ascii="Arial" w:hAnsi="Arial" w:cs="Arial"/>
          <w:sz w:val="23"/>
          <w:szCs w:val="23"/>
        </w:rPr>
        <w:t>regular ‘Learning Observations</w:t>
      </w:r>
      <w:r w:rsidR="002F71FC">
        <w:rPr>
          <w:rFonts w:ascii="Arial" w:hAnsi="Arial" w:cs="Arial"/>
          <w:sz w:val="23"/>
          <w:szCs w:val="23"/>
        </w:rPr>
        <w:t xml:space="preserve"> and Provision</w:t>
      </w:r>
      <w:r>
        <w:rPr>
          <w:rFonts w:ascii="Arial" w:hAnsi="Arial" w:cs="Arial"/>
          <w:sz w:val="23"/>
          <w:szCs w:val="23"/>
        </w:rPr>
        <w:t xml:space="preserve">’ in class carried out by the </w:t>
      </w:r>
      <w:proofErr w:type="spellStart"/>
      <w:r>
        <w:rPr>
          <w:rFonts w:ascii="Arial" w:hAnsi="Arial" w:cs="Arial"/>
          <w:sz w:val="23"/>
          <w:szCs w:val="23"/>
        </w:rPr>
        <w:t>SENCo</w:t>
      </w:r>
      <w:proofErr w:type="spellEnd"/>
      <w:r>
        <w:rPr>
          <w:rFonts w:ascii="Arial" w:hAnsi="Arial" w:cs="Arial"/>
          <w:sz w:val="23"/>
          <w:szCs w:val="23"/>
        </w:rPr>
        <w:t>/</w:t>
      </w:r>
      <w:r w:rsidR="00CA6BB1">
        <w:rPr>
          <w:rFonts w:ascii="Arial" w:hAnsi="Arial" w:cs="Arial"/>
          <w:sz w:val="23"/>
          <w:szCs w:val="23"/>
        </w:rPr>
        <w:t>Headteacher</w:t>
      </w:r>
    </w:p>
    <w:p w:rsidR="000A6A03" w:rsidRPr="00F45B67" w:rsidRDefault="000A6A03" w:rsidP="004741FC">
      <w:pPr>
        <w:pStyle w:val="ListParagraph"/>
        <w:numPr>
          <w:ilvl w:val="0"/>
          <w:numId w:val="18"/>
        </w:numPr>
        <w:spacing w:after="0" w:line="240" w:lineRule="auto"/>
        <w:jc w:val="both"/>
        <w:rPr>
          <w:rFonts w:ascii="Arial" w:hAnsi="Arial" w:cs="Arial"/>
          <w:sz w:val="23"/>
          <w:szCs w:val="23"/>
        </w:rPr>
      </w:pPr>
      <w:r w:rsidRPr="00F45B67">
        <w:rPr>
          <w:rFonts w:ascii="Arial" w:hAnsi="Arial" w:cs="Arial"/>
          <w:sz w:val="23"/>
          <w:szCs w:val="23"/>
        </w:rPr>
        <w:t>annual parent views questionnaires.</w:t>
      </w:r>
    </w:p>
    <w:p w:rsidR="000A6A03" w:rsidRDefault="000A6A03" w:rsidP="004741FC">
      <w:pPr>
        <w:pStyle w:val="ListParagraph"/>
        <w:numPr>
          <w:ilvl w:val="0"/>
          <w:numId w:val="18"/>
        </w:numPr>
        <w:spacing w:after="0" w:line="240" w:lineRule="auto"/>
        <w:jc w:val="both"/>
        <w:rPr>
          <w:rFonts w:ascii="Arial" w:hAnsi="Arial" w:cs="Arial"/>
          <w:sz w:val="23"/>
          <w:szCs w:val="23"/>
        </w:rPr>
      </w:pPr>
      <w:r>
        <w:rPr>
          <w:rFonts w:ascii="Arial" w:hAnsi="Arial" w:cs="Arial"/>
          <w:sz w:val="23"/>
          <w:szCs w:val="23"/>
        </w:rPr>
        <w:t xml:space="preserve">pupil perception interviews. </w:t>
      </w:r>
    </w:p>
    <w:p w:rsidR="002F71FC" w:rsidRDefault="000A6A03" w:rsidP="004741FC">
      <w:pPr>
        <w:pStyle w:val="ListParagraph"/>
        <w:numPr>
          <w:ilvl w:val="0"/>
          <w:numId w:val="18"/>
        </w:numPr>
        <w:spacing w:after="0" w:line="240" w:lineRule="auto"/>
        <w:jc w:val="both"/>
        <w:rPr>
          <w:rFonts w:ascii="Arial" w:hAnsi="Arial" w:cs="Arial"/>
          <w:sz w:val="23"/>
          <w:szCs w:val="23"/>
        </w:rPr>
      </w:pPr>
      <w:r>
        <w:rPr>
          <w:rFonts w:ascii="Arial" w:hAnsi="Arial" w:cs="Arial"/>
          <w:sz w:val="23"/>
          <w:szCs w:val="23"/>
        </w:rPr>
        <w:t>monitoring teachers’ planning for pupils with SEND</w:t>
      </w:r>
      <w:r w:rsidR="00345042">
        <w:rPr>
          <w:rFonts w:ascii="Arial" w:hAnsi="Arial" w:cs="Arial"/>
          <w:sz w:val="23"/>
          <w:szCs w:val="23"/>
        </w:rPr>
        <w:t>, and scrutiny of pupils’ work</w:t>
      </w:r>
      <w:r>
        <w:rPr>
          <w:rFonts w:ascii="Arial" w:hAnsi="Arial" w:cs="Arial"/>
          <w:sz w:val="23"/>
          <w:szCs w:val="23"/>
        </w:rPr>
        <w:t xml:space="preserve">.  </w:t>
      </w:r>
    </w:p>
    <w:p w:rsidR="008F6B2E" w:rsidRDefault="008F6B2E" w:rsidP="004741FC">
      <w:pPr>
        <w:pStyle w:val="ListParagraph"/>
        <w:numPr>
          <w:ilvl w:val="0"/>
          <w:numId w:val="18"/>
        </w:numPr>
        <w:spacing w:after="0" w:line="240" w:lineRule="auto"/>
        <w:jc w:val="both"/>
        <w:rPr>
          <w:rFonts w:ascii="Arial" w:hAnsi="Arial" w:cs="Arial"/>
          <w:sz w:val="23"/>
          <w:szCs w:val="23"/>
        </w:rPr>
      </w:pPr>
      <w:r>
        <w:rPr>
          <w:rFonts w:ascii="Arial" w:hAnsi="Arial" w:cs="Arial"/>
          <w:sz w:val="23"/>
          <w:szCs w:val="23"/>
        </w:rPr>
        <w:t>Termly strategic planning meetings with our school inclusion partner to plan support and training</w:t>
      </w:r>
    </w:p>
    <w:p w:rsidR="00BC2E2D" w:rsidRDefault="00BC2E2D" w:rsidP="004741FC">
      <w:pPr>
        <w:spacing w:after="0" w:line="240" w:lineRule="auto"/>
        <w:jc w:val="both"/>
        <w:rPr>
          <w:rFonts w:ascii="Arial" w:hAnsi="Arial" w:cs="Arial"/>
          <w:sz w:val="23"/>
          <w:szCs w:val="23"/>
        </w:rPr>
      </w:pPr>
    </w:p>
    <w:p w:rsidR="000D3C09" w:rsidRDefault="002A4510" w:rsidP="004741FC">
      <w:pPr>
        <w:spacing w:after="0" w:line="240" w:lineRule="auto"/>
        <w:jc w:val="both"/>
        <w:rPr>
          <w:rFonts w:ascii="Arial" w:hAnsi="Arial" w:cs="Arial"/>
          <w:sz w:val="23"/>
          <w:szCs w:val="23"/>
        </w:rPr>
      </w:pPr>
      <w:r>
        <w:rPr>
          <w:rFonts w:ascii="Arial" w:hAnsi="Arial" w:cs="Arial"/>
          <w:sz w:val="23"/>
          <w:szCs w:val="23"/>
        </w:rPr>
        <w:t xml:space="preserve">For a very small percentage of pupils, whose needs are significant and complex and the </w:t>
      </w:r>
      <w:r w:rsidR="000932EF">
        <w:rPr>
          <w:rFonts w:ascii="Arial" w:hAnsi="Arial" w:cs="Arial"/>
          <w:sz w:val="23"/>
          <w:szCs w:val="23"/>
        </w:rPr>
        <w:t>SEND</w:t>
      </w:r>
      <w:r>
        <w:rPr>
          <w:rFonts w:ascii="Arial" w:hAnsi="Arial" w:cs="Arial"/>
          <w:sz w:val="23"/>
          <w:szCs w:val="23"/>
        </w:rPr>
        <w:t xml:space="preserve"> Support required to meet their needs cannot reasonably be provided from within the school’s own resources, a request will be made to the local authority to </w:t>
      </w:r>
      <w:proofErr w:type="gramStart"/>
      <w:r>
        <w:rPr>
          <w:rFonts w:ascii="Arial" w:hAnsi="Arial" w:cs="Arial"/>
          <w:sz w:val="23"/>
          <w:szCs w:val="23"/>
        </w:rPr>
        <w:t>conduct an assessment of</w:t>
      </w:r>
      <w:proofErr w:type="gramEnd"/>
      <w:r>
        <w:rPr>
          <w:rFonts w:ascii="Arial" w:hAnsi="Arial" w:cs="Arial"/>
          <w:sz w:val="23"/>
          <w:szCs w:val="23"/>
        </w:rPr>
        <w:t xml:space="preserve"> education, health and care needs</w:t>
      </w:r>
      <w:r w:rsidR="00FD3CA4">
        <w:rPr>
          <w:rFonts w:ascii="Arial" w:hAnsi="Arial" w:cs="Arial"/>
          <w:sz w:val="23"/>
          <w:szCs w:val="23"/>
        </w:rPr>
        <w:t xml:space="preserve">, in consultation with parents/carers. This may result in an Education, Health and Care (EHC) Plan being provided by the local authority. </w:t>
      </w:r>
    </w:p>
    <w:p w:rsidR="00FD3CA4" w:rsidRDefault="00FD3CA4" w:rsidP="004741FC">
      <w:pPr>
        <w:spacing w:after="0" w:line="240" w:lineRule="auto"/>
        <w:jc w:val="both"/>
        <w:rPr>
          <w:rFonts w:ascii="Arial" w:hAnsi="Arial" w:cs="Arial"/>
          <w:sz w:val="23"/>
          <w:szCs w:val="23"/>
        </w:rPr>
      </w:pPr>
    </w:p>
    <w:p w:rsidR="0073434B" w:rsidRDefault="0073434B" w:rsidP="004741FC">
      <w:pPr>
        <w:spacing w:after="0" w:line="240" w:lineRule="auto"/>
        <w:jc w:val="both"/>
        <w:rPr>
          <w:rFonts w:ascii="Arial" w:hAnsi="Arial" w:cs="Arial"/>
          <w:b/>
          <w:sz w:val="23"/>
          <w:szCs w:val="23"/>
          <w:u w:val="single"/>
        </w:rPr>
      </w:pPr>
      <w:r>
        <w:rPr>
          <w:rFonts w:ascii="Arial" w:hAnsi="Arial" w:cs="Arial"/>
          <w:b/>
          <w:sz w:val="23"/>
          <w:szCs w:val="23"/>
          <w:u w:val="single"/>
        </w:rPr>
        <w:lastRenderedPageBreak/>
        <w:t>Section 5</w:t>
      </w:r>
    </w:p>
    <w:p w:rsidR="008C324D" w:rsidRDefault="008C324D" w:rsidP="004741FC">
      <w:pPr>
        <w:spacing w:after="0" w:line="240" w:lineRule="auto"/>
        <w:jc w:val="both"/>
        <w:rPr>
          <w:rFonts w:ascii="Arial" w:hAnsi="Arial" w:cs="Arial"/>
          <w:b/>
          <w:sz w:val="23"/>
          <w:szCs w:val="23"/>
          <w:u w:val="single"/>
        </w:rPr>
      </w:pPr>
    </w:p>
    <w:p w:rsidR="00FD3CA4" w:rsidRDefault="00FD3CA4" w:rsidP="004741FC">
      <w:pPr>
        <w:spacing w:after="0" w:line="240" w:lineRule="auto"/>
        <w:jc w:val="both"/>
        <w:rPr>
          <w:rFonts w:ascii="Arial" w:hAnsi="Arial" w:cs="Arial"/>
          <w:b/>
          <w:sz w:val="23"/>
          <w:szCs w:val="23"/>
          <w:u w:val="single"/>
        </w:rPr>
      </w:pPr>
      <w:r>
        <w:rPr>
          <w:rFonts w:ascii="Arial" w:hAnsi="Arial" w:cs="Arial"/>
          <w:b/>
          <w:sz w:val="23"/>
          <w:szCs w:val="23"/>
          <w:u w:val="single"/>
        </w:rPr>
        <w:t xml:space="preserve">What are the criteria for exiting the </w:t>
      </w:r>
      <w:r w:rsidR="000932EF">
        <w:rPr>
          <w:rFonts w:ascii="Arial" w:hAnsi="Arial" w:cs="Arial"/>
          <w:b/>
          <w:sz w:val="23"/>
          <w:szCs w:val="23"/>
          <w:u w:val="single"/>
        </w:rPr>
        <w:t>SEND</w:t>
      </w:r>
      <w:r>
        <w:rPr>
          <w:rFonts w:ascii="Arial" w:hAnsi="Arial" w:cs="Arial"/>
          <w:b/>
          <w:sz w:val="23"/>
          <w:szCs w:val="23"/>
          <w:u w:val="single"/>
        </w:rPr>
        <w:t xml:space="preserve"> Register?</w:t>
      </w:r>
    </w:p>
    <w:p w:rsidR="00FD3CA4" w:rsidRDefault="00FD3CA4" w:rsidP="004741FC">
      <w:pPr>
        <w:spacing w:after="0" w:line="240" w:lineRule="auto"/>
        <w:jc w:val="both"/>
        <w:rPr>
          <w:rFonts w:ascii="Arial" w:hAnsi="Arial" w:cs="Arial"/>
          <w:sz w:val="23"/>
          <w:szCs w:val="23"/>
        </w:rPr>
      </w:pPr>
    </w:p>
    <w:p w:rsidR="00FD3CA4" w:rsidRDefault="00FD3CA4" w:rsidP="004741FC">
      <w:pPr>
        <w:spacing w:after="0" w:line="240" w:lineRule="auto"/>
        <w:jc w:val="both"/>
        <w:rPr>
          <w:rFonts w:ascii="Arial" w:hAnsi="Arial" w:cs="Arial"/>
          <w:sz w:val="23"/>
          <w:szCs w:val="23"/>
        </w:rPr>
      </w:pPr>
      <w:r>
        <w:rPr>
          <w:rFonts w:ascii="Arial" w:hAnsi="Arial" w:cs="Arial"/>
          <w:sz w:val="23"/>
          <w:szCs w:val="23"/>
        </w:rPr>
        <w:t xml:space="preserve">A child may be removed from the </w:t>
      </w:r>
      <w:r w:rsidR="000932EF">
        <w:rPr>
          <w:rFonts w:ascii="Arial" w:hAnsi="Arial" w:cs="Arial"/>
          <w:sz w:val="23"/>
          <w:szCs w:val="23"/>
        </w:rPr>
        <w:t>SEND</w:t>
      </w:r>
      <w:r>
        <w:rPr>
          <w:rFonts w:ascii="Arial" w:hAnsi="Arial" w:cs="Arial"/>
          <w:sz w:val="23"/>
          <w:szCs w:val="23"/>
        </w:rPr>
        <w:t xml:space="preserve"> Register if:</w:t>
      </w:r>
    </w:p>
    <w:p w:rsidR="00FD3CA4" w:rsidRPr="00CA6BB1" w:rsidRDefault="00FD3CA4" w:rsidP="004741FC">
      <w:pPr>
        <w:spacing w:after="0" w:line="240" w:lineRule="auto"/>
        <w:jc w:val="both"/>
        <w:rPr>
          <w:rFonts w:ascii="Arial" w:hAnsi="Arial" w:cs="Arial"/>
          <w:sz w:val="14"/>
          <w:szCs w:val="10"/>
        </w:rPr>
      </w:pPr>
    </w:p>
    <w:p w:rsidR="0023493B" w:rsidRDefault="00FD3CA4" w:rsidP="004741FC">
      <w:pPr>
        <w:pStyle w:val="ListParagraph"/>
        <w:numPr>
          <w:ilvl w:val="0"/>
          <w:numId w:val="15"/>
        </w:numPr>
        <w:spacing w:after="0" w:line="240" w:lineRule="auto"/>
        <w:jc w:val="both"/>
        <w:rPr>
          <w:rFonts w:ascii="Arial" w:hAnsi="Arial" w:cs="Arial"/>
          <w:sz w:val="23"/>
          <w:szCs w:val="23"/>
        </w:rPr>
      </w:pPr>
      <w:r>
        <w:rPr>
          <w:rFonts w:ascii="Arial" w:hAnsi="Arial" w:cs="Arial"/>
          <w:sz w:val="23"/>
          <w:szCs w:val="23"/>
        </w:rPr>
        <w:t>Their progress is such that they achieve what is broadly expected for a child of their age.</w:t>
      </w:r>
    </w:p>
    <w:p w:rsidR="008C324D" w:rsidRDefault="008C324D" w:rsidP="008C324D">
      <w:pPr>
        <w:pStyle w:val="ListParagraph"/>
        <w:spacing w:after="0" w:line="240" w:lineRule="auto"/>
        <w:ind w:left="900"/>
        <w:jc w:val="both"/>
        <w:rPr>
          <w:rFonts w:ascii="Arial" w:hAnsi="Arial" w:cs="Arial"/>
          <w:sz w:val="23"/>
          <w:szCs w:val="23"/>
        </w:rPr>
      </w:pPr>
    </w:p>
    <w:p w:rsidR="008C324D" w:rsidRPr="008C324D" w:rsidRDefault="00FD3CA4" w:rsidP="008C324D">
      <w:pPr>
        <w:pStyle w:val="ListParagraph"/>
        <w:numPr>
          <w:ilvl w:val="0"/>
          <w:numId w:val="15"/>
        </w:numPr>
        <w:spacing w:after="0" w:line="240" w:lineRule="auto"/>
        <w:jc w:val="both"/>
        <w:rPr>
          <w:rFonts w:ascii="Arial" w:hAnsi="Arial" w:cs="Arial"/>
          <w:sz w:val="23"/>
          <w:szCs w:val="23"/>
        </w:rPr>
      </w:pPr>
      <w:r>
        <w:rPr>
          <w:rFonts w:ascii="Arial" w:hAnsi="Arial" w:cs="Arial"/>
          <w:sz w:val="23"/>
          <w:szCs w:val="23"/>
        </w:rPr>
        <w:t>The child no longer requires support which is additional to or different from what is normally provided within the class.</w:t>
      </w:r>
    </w:p>
    <w:p w:rsidR="00FD3CA4" w:rsidRPr="00CA6BB1" w:rsidRDefault="00FD3CA4" w:rsidP="004741FC">
      <w:pPr>
        <w:spacing w:after="0" w:line="240" w:lineRule="auto"/>
        <w:jc w:val="both"/>
        <w:rPr>
          <w:rFonts w:ascii="Arial" w:hAnsi="Arial" w:cs="Arial"/>
          <w:sz w:val="16"/>
          <w:szCs w:val="10"/>
        </w:rPr>
      </w:pPr>
    </w:p>
    <w:p w:rsidR="00F64FCB" w:rsidRDefault="00FD3CA4" w:rsidP="004741FC">
      <w:pPr>
        <w:spacing w:after="0" w:line="240" w:lineRule="auto"/>
        <w:jc w:val="both"/>
        <w:rPr>
          <w:rFonts w:ascii="Arial" w:hAnsi="Arial" w:cs="Arial"/>
          <w:sz w:val="23"/>
          <w:szCs w:val="23"/>
        </w:rPr>
      </w:pPr>
      <w:r>
        <w:rPr>
          <w:rFonts w:ascii="Arial" w:hAnsi="Arial" w:cs="Arial"/>
          <w:sz w:val="23"/>
          <w:szCs w:val="23"/>
        </w:rPr>
        <w:t xml:space="preserve">Parents/carers will always be informed if their child no longer requires </w:t>
      </w:r>
      <w:r w:rsidR="000932EF">
        <w:rPr>
          <w:rFonts w:ascii="Arial" w:hAnsi="Arial" w:cs="Arial"/>
          <w:sz w:val="23"/>
          <w:szCs w:val="23"/>
        </w:rPr>
        <w:t>SEND</w:t>
      </w:r>
      <w:r>
        <w:rPr>
          <w:rFonts w:ascii="Arial" w:hAnsi="Arial" w:cs="Arial"/>
          <w:sz w:val="23"/>
          <w:szCs w:val="23"/>
        </w:rPr>
        <w:t xml:space="preserve"> Support</w:t>
      </w:r>
      <w:r w:rsidR="00F64FCB">
        <w:rPr>
          <w:rFonts w:ascii="Arial" w:hAnsi="Arial" w:cs="Arial"/>
          <w:sz w:val="23"/>
          <w:szCs w:val="23"/>
        </w:rPr>
        <w:t xml:space="preserve">. If a child is taken off of the </w:t>
      </w:r>
      <w:r w:rsidR="000932EF">
        <w:rPr>
          <w:rFonts w:ascii="Arial" w:hAnsi="Arial" w:cs="Arial"/>
          <w:sz w:val="23"/>
          <w:szCs w:val="23"/>
        </w:rPr>
        <w:t>SEND</w:t>
      </w:r>
      <w:r w:rsidR="00F64FCB">
        <w:rPr>
          <w:rFonts w:ascii="Arial" w:hAnsi="Arial" w:cs="Arial"/>
          <w:sz w:val="23"/>
          <w:szCs w:val="23"/>
        </w:rPr>
        <w:t xml:space="preserve"> Register, their progress will continue to be closely monitored by their class teacher and the </w:t>
      </w:r>
      <w:r w:rsidR="00CA6BB1">
        <w:rPr>
          <w:rFonts w:ascii="Arial" w:hAnsi="Arial" w:cs="Arial"/>
          <w:sz w:val="23"/>
          <w:szCs w:val="23"/>
        </w:rPr>
        <w:t>Headteacher</w:t>
      </w:r>
      <w:r w:rsidR="00F64FCB">
        <w:rPr>
          <w:rFonts w:ascii="Arial" w:hAnsi="Arial" w:cs="Arial"/>
          <w:sz w:val="23"/>
          <w:szCs w:val="23"/>
        </w:rPr>
        <w:t xml:space="preserve">. </w:t>
      </w:r>
    </w:p>
    <w:p w:rsidR="00F64FCB" w:rsidRDefault="00F64FCB" w:rsidP="004741FC">
      <w:pPr>
        <w:spacing w:after="0" w:line="240" w:lineRule="auto"/>
        <w:jc w:val="both"/>
        <w:rPr>
          <w:rFonts w:ascii="Arial" w:hAnsi="Arial" w:cs="Arial"/>
          <w:sz w:val="23"/>
          <w:szCs w:val="23"/>
        </w:rPr>
      </w:pPr>
    </w:p>
    <w:p w:rsidR="00163DF6" w:rsidRDefault="0073434B" w:rsidP="004741FC">
      <w:pPr>
        <w:spacing w:after="0" w:line="240" w:lineRule="auto"/>
        <w:jc w:val="both"/>
        <w:rPr>
          <w:rFonts w:ascii="Arial" w:hAnsi="Arial" w:cs="Arial"/>
          <w:b/>
          <w:sz w:val="23"/>
          <w:szCs w:val="23"/>
          <w:u w:val="single"/>
        </w:rPr>
      </w:pPr>
      <w:r>
        <w:rPr>
          <w:rFonts w:ascii="Arial" w:hAnsi="Arial" w:cs="Arial"/>
          <w:b/>
          <w:sz w:val="23"/>
          <w:szCs w:val="23"/>
          <w:u w:val="single"/>
        </w:rPr>
        <w:t>Section 6</w:t>
      </w:r>
    </w:p>
    <w:p w:rsidR="00A257AF" w:rsidRDefault="00A257AF" w:rsidP="004741FC">
      <w:pPr>
        <w:spacing w:after="0" w:line="240" w:lineRule="auto"/>
        <w:jc w:val="both"/>
        <w:rPr>
          <w:rFonts w:ascii="Arial" w:hAnsi="Arial" w:cs="Arial"/>
          <w:b/>
          <w:sz w:val="23"/>
          <w:szCs w:val="23"/>
          <w:u w:val="single"/>
        </w:rPr>
      </w:pPr>
    </w:p>
    <w:p w:rsidR="00F64FCB" w:rsidRDefault="00F64FCB" w:rsidP="004741FC">
      <w:pPr>
        <w:spacing w:after="0" w:line="240" w:lineRule="auto"/>
        <w:jc w:val="both"/>
        <w:rPr>
          <w:rFonts w:ascii="Arial" w:hAnsi="Arial" w:cs="Arial"/>
          <w:b/>
          <w:sz w:val="23"/>
          <w:szCs w:val="23"/>
          <w:u w:val="single"/>
        </w:rPr>
      </w:pPr>
      <w:r>
        <w:rPr>
          <w:rFonts w:ascii="Arial" w:hAnsi="Arial" w:cs="Arial"/>
          <w:b/>
          <w:sz w:val="23"/>
          <w:szCs w:val="23"/>
          <w:u w:val="single"/>
        </w:rPr>
        <w:t xml:space="preserve">How do we support families of pupils with </w:t>
      </w:r>
      <w:r w:rsidR="000932EF">
        <w:rPr>
          <w:rFonts w:ascii="Arial" w:hAnsi="Arial" w:cs="Arial"/>
          <w:b/>
          <w:sz w:val="23"/>
          <w:szCs w:val="23"/>
          <w:u w:val="single"/>
        </w:rPr>
        <w:t>SEND</w:t>
      </w:r>
      <w:r>
        <w:rPr>
          <w:rFonts w:ascii="Arial" w:hAnsi="Arial" w:cs="Arial"/>
          <w:b/>
          <w:sz w:val="23"/>
          <w:szCs w:val="23"/>
          <w:u w:val="single"/>
        </w:rPr>
        <w:t>?</w:t>
      </w:r>
    </w:p>
    <w:p w:rsidR="00F64FCB" w:rsidRDefault="00F64FCB" w:rsidP="004741FC">
      <w:pPr>
        <w:spacing w:after="0" w:line="240" w:lineRule="auto"/>
        <w:jc w:val="both"/>
        <w:rPr>
          <w:rFonts w:ascii="Arial" w:hAnsi="Arial" w:cs="Arial"/>
          <w:sz w:val="23"/>
          <w:szCs w:val="23"/>
        </w:rPr>
      </w:pPr>
    </w:p>
    <w:p w:rsidR="005503BC" w:rsidRDefault="0073434B" w:rsidP="004741FC">
      <w:pPr>
        <w:pStyle w:val="ListParagraph"/>
        <w:numPr>
          <w:ilvl w:val="0"/>
          <w:numId w:val="16"/>
        </w:numPr>
        <w:spacing w:after="0" w:line="240" w:lineRule="auto"/>
        <w:jc w:val="both"/>
        <w:rPr>
          <w:rFonts w:ascii="Arial" w:hAnsi="Arial" w:cs="Arial"/>
          <w:sz w:val="23"/>
          <w:szCs w:val="23"/>
        </w:rPr>
      </w:pPr>
      <w:r>
        <w:rPr>
          <w:rFonts w:ascii="Arial" w:hAnsi="Arial" w:cs="Arial"/>
          <w:sz w:val="23"/>
          <w:szCs w:val="23"/>
        </w:rPr>
        <w:t xml:space="preserve">At </w:t>
      </w:r>
      <w:r w:rsidR="00742354">
        <w:rPr>
          <w:rFonts w:ascii="Arial" w:hAnsi="Arial" w:cs="Arial"/>
          <w:sz w:val="23"/>
          <w:szCs w:val="23"/>
        </w:rPr>
        <w:t xml:space="preserve">White Notley </w:t>
      </w:r>
      <w:r w:rsidR="00F64FCB" w:rsidRPr="00BE2AC3">
        <w:rPr>
          <w:rFonts w:ascii="Arial" w:hAnsi="Arial" w:cs="Arial"/>
          <w:sz w:val="23"/>
          <w:szCs w:val="23"/>
        </w:rPr>
        <w:t xml:space="preserve">we have an </w:t>
      </w:r>
      <w:proofErr w:type="gramStart"/>
      <w:r w:rsidR="00F64FCB" w:rsidRPr="00BE2AC3">
        <w:rPr>
          <w:rFonts w:ascii="Arial" w:hAnsi="Arial" w:cs="Arial"/>
          <w:sz w:val="23"/>
          <w:szCs w:val="23"/>
        </w:rPr>
        <w:t>open door</w:t>
      </w:r>
      <w:proofErr w:type="gramEnd"/>
      <w:r w:rsidR="00F64FCB" w:rsidRPr="00BE2AC3">
        <w:rPr>
          <w:rFonts w:ascii="Arial" w:hAnsi="Arial" w:cs="Arial"/>
          <w:sz w:val="23"/>
          <w:szCs w:val="23"/>
        </w:rPr>
        <w:t xml:space="preserve"> policy where parents are actively encouraged to share any worries or concerns they may have with school staff. </w:t>
      </w:r>
    </w:p>
    <w:p w:rsidR="008C324D" w:rsidRPr="00742354" w:rsidRDefault="008C324D" w:rsidP="008C324D">
      <w:pPr>
        <w:pStyle w:val="ListParagraph"/>
        <w:spacing w:after="0" w:line="240" w:lineRule="auto"/>
        <w:jc w:val="both"/>
        <w:rPr>
          <w:rFonts w:ascii="Arial" w:hAnsi="Arial" w:cs="Arial"/>
          <w:sz w:val="23"/>
          <w:szCs w:val="23"/>
        </w:rPr>
      </w:pPr>
    </w:p>
    <w:p w:rsidR="0073434B" w:rsidRDefault="00F64FCB" w:rsidP="004741FC">
      <w:pPr>
        <w:pStyle w:val="ListParagraph"/>
        <w:numPr>
          <w:ilvl w:val="0"/>
          <w:numId w:val="16"/>
        </w:numPr>
        <w:spacing w:after="0" w:line="240" w:lineRule="auto"/>
        <w:jc w:val="both"/>
        <w:rPr>
          <w:rFonts w:ascii="Arial" w:hAnsi="Arial" w:cs="Arial"/>
          <w:sz w:val="23"/>
          <w:szCs w:val="23"/>
        </w:rPr>
      </w:pPr>
      <w:r w:rsidRPr="00BE2AC3">
        <w:rPr>
          <w:rFonts w:ascii="Arial" w:hAnsi="Arial" w:cs="Arial"/>
          <w:sz w:val="23"/>
          <w:szCs w:val="23"/>
        </w:rPr>
        <w:t xml:space="preserve">Parents are encouraged to look on the school’s website which </w:t>
      </w:r>
      <w:r w:rsidR="00BE2AC3" w:rsidRPr="00BE2AC3">
        <w:rPr>
          <w:rFonts w:ascii="Arial" w:hAnsi="Arial" w:cs="Arial"/>
          <w:sz w:val="23"/>
          <w:szCs w:val="23"/>
        </w:rPr>
        <w:t xml:space="preserve">contains the school’s </w:t>
      </w:r>
      <w:r w:rsidR="002F71FC">
        <w:rPr>
          <w:rFonts w:ascii="Arial" w:hAnsi="Arial" w:cs="Arial"/>
          <w:sz w:val="23"/>
          <w:szCs w:val="23"/>
        </w:rPr>
        <w:t>SEN</w:t>
      </w:r>
      <w:r w:rsidR="00BE2AC3" w:rsidRPr="00BE2AC3">
        <w:rPr>
          <w:rFonts w:ascii="Arial" w:hAnsi="Arial" w:cs="Arial"/>
          <w:sz w:val="23"/>
          <w:szCs w:val="23"/>
        </w:rPr>
        <w:t>D Information Report, and other relevant policies.</w:t>
      </w:r>
      <w:r w:rsidR="0073434B">
        <w:rPr>
          <w:rFonts w:ascii="Arial" w:hAnsi="Arial" w:cs="Arial"/>
          <w:sz w:val="23"/>
          <w:szCs w:val="23"/>
        </w:rPr>
        <w:t xml:space="preserve"> Other agencies which may be able to support the family and the pupil are listed there.</w:t>
      </w:r>
    </w:p>
    <w:p w:rsidR="002F71FC" w:rsidRPr="002F71FC" w:rsidRDefault="002F71FC" w:rsidP="002F71FC">
      <w:pPr>
        <w:pStyle w:val="ListParagraph"/>
        <w:rPr>
          <w:rFonts w:ascii="Arial" w:hAnsi="Arial" w:cs="Arial"/>
          <w:sz w:val="23"/>
          <w:szCs w:val="23"/>
        </w:rPr>
      </w:pPr>
    </w:p>
    <w:p w:rsidR="002F71FC" w:rsidRDefault="004D0354" w:rsidP="004741FC">
      <w:pPr>
        <w:pStyle w:val="ListParagraph"/>
        <w:numPr>
          <w:ilvl w:val="0"/>
          <w:numId w:val="16"/>
        </w:numPr>
        <w:spacing w:after="0" w:line="240" w:lineRule="auto"/>
        <w:jc w:val="both"/>
        <w:rPr>
          <w:rFonts w:ascii="Arial" w:hAnsi="Arial" w:cs="Arial"/>
          <w:sz w:val="23"/>
          <w:szCs w:val="23"/>
        </w:rPr>
      </w:pPr>
      <w:r>
        <w:rPr>
          <w:rFonts w:ascii="Arial" w:hAnsi="Arial" w:cs="Arial"/>
          <w:sz w:val="23"/>
          <w:szCs w:val="23"/>
        </w:rPr>
        <w:t xml:space="preserve">The </w:t>
      </w:r>
      <w:proofErr w:type="spellStart"/>
      <w:r>
        <w:rPr>
          <w:rFonts w:ascii="Arial" w:hAnsi="Arial" w:cs="Arial"/>
          <w:sz w:val="23"/>
          <w:szCs w:val="23"/>
        </w:rPr>
        <w:t>SENCo</w:t>
      </w:r>
      <w:proofErr w:type="spellEnd"/>
      <w:r>
        <w:rPr>
          <w:rFonts w:ascii="Arial" w:hAnsi="Arial" w:cs="Arial"/>
          <w:sz w:val="23"/>
          <w:szCs w:val="23"/>
        </w:rPr>
        <w:t xml:space="preserve"> can</w:t>
      </w:r>
      <w:r w:rsidR="002F71FC">
        <w:rPr>
          <w:rFonts w:ascii="Arial" w:hAnsi="Arial" w:cs="Arial"/>
          <w:sz w:val="23"/>
          <w:szCs w:val="23"/>
        </w:rPr>
        <w:t xml:space="preserve"> make joint visits to outside agencies with parents of childr</w:t>
      </w:r>
      <w:r>
        <w:rPr>
          <w:rFonts w:ascii="Arial" w:hAnsi="Arial" w:cs="Arial"/>
          <w:sz w:val="23"/>
          <w:szCs w:val="23"/>
        </w:rPr>
        <w:t>en with SEND, where appropriate.</w:t>
      </w:r>
    </w:p>
    <w:p w:rsidR="008C324D" w:rsidRPr="0073434B" w:rsidRDefault="008C324D" w:rsidP="008C324D">
      <w:pPr>
        <w:pStyle w:val="ListParagraph"/>
        <w:spacing w:after="0" w:line="240" w:lineRule="auto"/>
        <w:jc w:val="both"/>
        <w:rPr>
          <w:rFonts w:ascii="Arial" w:hAnsi="Arial" w:cs="Arial"/>
          <w:sz w:val="23"/>
          <w:szCs w:val="23"/>
        </w:rPr>
      </w:pPr>
    </w:p>
    <w:p w:rsidR="00F64FCB" w:rsidRDefault="002D78C4" w:rsidP="004741FC">
      <w:pPr>
        <w:pStyle w:val="ListParagraph"/>
        <w:numPr>
          <w:ilvl w:val="0"/>
          <w:numId w:val="16"/>
        </w:numPr>
        <w:spacing w:after="0" w:line="240" w:lineRule="auto"/>
        <w:jc w:val="both"/>
        <w:rPr>
          <w:rFonts w:ascii="Arial" w:hAnsi="Arial" w:cs="Arial"/>
          <w:sz w:val="23"/>
          <w:szCs w:val="23"/>
        </w:rPr>
      </w:pPr>
      <w:r>
        <w:rPr>
          <w:rFonts w:ascii="Arial" w:hAnsi="Arial" w:cs="Arial"/>
          <w:sz w:val="23"/>
          <w:szCs w:val="23"/>
        </w:rPr>
        <w:t>The school has a range of parent leaflets designed to support parents worki</w:t>
      </w:r>
      <w:r w:rsidR="000932EF">
        <w:rPr>
          <w:rFonts w:ascii="Arial" w:hAnsi="Arial" w:cs="Arial"/>
          <w:sz w:val="23"/>
          <w:szCs w:val="23"/>
        </w:rPr>
        <w:t>ng with their children at home. C</w:t>
      </w:r>
      <w:r>
        <w:rPr>
          <w:rFonts w:ascii="Arial" w:hAnsi="Arial" w:cs="Arial"/>
          <w:sz w:val="23"/>
          <w:szCs w:val="23"/>
        </w:rPr>
        <w:t>opies of these can be found in the reception area</w:t>
      </w:r>
      <w:r w:rsidR="00BE2AC3" w:rsidRPr="00BE2AC3">
        <w:rPr>
          <w:rFonts w:ascii="Arial" w:hAnsi="Arial" w:cs="Arial"/>
          <w:sz w:val="23"/>
          <w:szCs w:val="23"/>
        </w:rPr>
        <w:t xml:space="preserve"> </w:t>
      </w:r>
      <w:r>
        <w:rPr>
          <w:rFonts w:ascii="Arial" w:hAnsi="Arial" w:cs="Arial"/>
          <w:sz w:val="23"/>
          <w:szCs w:val="23"/>
        </w:rPr>
        <w:t xml:space="preserve">or can be requested from the school office. </w:t>
      </w:r>
    </w:p>
    <w:p w:rsidR="008C324D" w:rsidRPr="00BE2AC3" w:rsidRDefault="008C324D" w:rsidP="008C324D">
      <w:pPr>
        <w:pStyle w:val="ListParagraph"/>
        <w:spacing w:after="0" w:line="240" w:lineRule="auto"/>
        <w:jc w:val="both"/>
        <w:rPr>
          <w:rFonts w:ascii="Arial" w:hAnsi="Arial" w:cs="Arial"/>
          <w:sz w:val="23"/>
          <w:szCs w:val="23"/>
        </w:rPr>
      </w:pPr>
    </w:p>
    <w:p w:rsidR="008C324D" w:rsidRPr="000C2194" w:rsidRDefault="00BE2AC3" w:rsidP="008C324D">
      <w:pPr>
        <w:pStyle w:val="ListParagraph"/>
        <w:numPr>
          <w:ilvl w:val="0"/>
          <w:numId w:val="16"/>
        </w:numPr>
        <w:spacing w:after="0"/>
        <w:jc w:val="both"/>
        <w:rPr>
          <w:rFonts w:ascii="Trebuchet MS" w:hAnsi="Trebuchet MS"/>
        </w:rPr>
      </w:pPr>
      <w:r w:rsidRPr="00BE2AC3">
        <w:rPr>
          <w:rFonts w:ascii="Arial" w:hAnsi="Arial" w:cs="Arial"/>
          <w:sz w:val="23"/>
          <w:szCs w:val="23"/>
        </w:rPr>
        <w:t xml:space="preserve">Parents are encouraged to view the Local Offer provided by the local authority, which can be accessed on the internet at:  </w:t>
      </w:r>
      <w:r w:rsidR="000C2194" w:rsidRPr="000C2194">
        <w:t>https://send.essex.gov.uk/</w:t>
      </w:r>
    </w:p>
    <w:p w:rsidR="000C2194" w:rsidRPr="008C324D" w:rsidRDefault="000C2194" w:rsidP="000C2194">
      <w:pPr>
        <w:pStyle w:val="ListParagraph"/>
        <w:spacing w:after="0"/>
        <w:jc w:val="both"/>
        <w:rPr>
          <w:rStyle w:val="Hyperlink"/>
          <w:rFonts w:ascii="Trebuchet MS" w:hAnsi="Trebuchet MS"/>
          <w:color w:val="auto"/>
          <w:u w:val="none"/>
        </w:rPr>
      </w:pPr>
    </w:p>
    <w:p w:rsidR="00345042" w:rsidRDefault="00345042" w:rsidP="004741FC">
      <w:pPr>
        <w:spacing w:after="0" w:line="240" w:lineRule="auto"/>
        <w:jc w:val="both"/>
        <w:rPr>
          <w:rFonts w:ascii="Arial" w:hAnsi="Arial" w:cs="Arial"/>
          <w:b/>
          <w:sz w:val="23"/>
          <w:szCs w:val="23"/>
          <w:u w:val="single"/>
        </w:rPr>
      </w:pPr>
    </w:p>
    <w:p w:rsidR="00A257AF" w:rsidRDefault="00A257AF" w:rsidP="004741FC">
      <w:pPr>
        <w:spacing w:after="0" w:line="240" w:lineRule="auto"/>
        <w:jc w:val="both"/>
        <w:rPr>
          <w:rFonts w:ascii="Arial" w:hAnsi="Arial" w:cs="Arial"/>
          <w:b/>
          <w:sz w:val="23"/>
          <w:szCs w:val="23"/>
          <w:u w:val="single"/>
        </w:rPr>
      </w:pPr>
      <w:r>
        <w:rPr>
          <w:rFonts w:ascii="Arial" w:hAnsi="Arial" w:cs="Arial"/>
          <w:b/>
          <w:sz w:val="23"/>
          <w:szCs w:val="23"/>
          <w:u w:val="single"/>
        </w:rPr>
        <w:t>Section 7</w:t>
      </w:r>
    </w:p>
    <w:p w:rsidR="008C324D" w:rsidRDefault="008C324D" w:rsidP="004741FC">
      <w:pPr>
        <w:spacing w:after="0" w:line="240" w:lineRule="auto"/>
        <w:jc w:val="both"/>
        <w:rPr>
          <w:rFonts w:ascii="Arial" w:hAnsi="Arial" w:cs="Arial"/>
          <w:b/>
          <w:sz w:val="23"/>
          <w:szCs w:val="23"/>
          <w:u w:val="single"/>
        </w:rPr>
      </w:pPr>
    </w:p>
    <w:p w:rsidR="00224763" w:rsidRDefault="00224763" w:rsidP="004741FC">
      <w:pPr>
        <w:spacing w:after="0" w:line="240" w:lineRule="auto"/>
        <w:jc w:val="both"/>
        <w:rPr>
          <w:rFonts w:ascii="Arial" w:hAnsi="Arial" w:cs="Arial"/>
          <w:b/>
          <w:sz w:val="23"/>
          <w:szCs w:val="23"/>
          <w:u w:val="single"/>
        </w:rPr>
      </w:pPr>
      <w:r>
        <w:rPr>
          <w:rFonts w:ascii="Arial" w:hAnsi="Arial" w:cs="Arial"/>
          <w:b/>
          <w:sz w:val="23"/>
          <w:szCs w:val="23"/>
          <w:u w:val="single"/>
        </w:rPr>
        <w:t>How do we support pupils at school with medical conditions?</w:t>
      </w:r>
    </w:p>
    <w:p w:rsidR="00224763" w:rsidRDefault="00224763" w:rsidP="000D3C09">
      <w:pPr>
        <w:pStyle w:val="Default"/>
        <w:jc w:val="both"/>
      </w:pPr>
    </w:p>
    <w:p w:rsidR="00224763" w:rsidRDefault="00224763" w:rsidP="000D3C09">
      <w:pPr>
        <w:pStyle w:val="Default"/>
        <w:numPr>
          <w:ilvl w:val="0"/>
          <w:numId w:val="17"/>
        </w:numPr>
        <w:jc w:val="both"/>
        <w:rPr>
          <w:sz w:val="23"/>
          <w:szCs w:val="23"/>
        </w:rPr>
      </w:pPr>
      <w:r>
        <w:rPr>
          <w:sz w:val="23"/>
          <w:szCs w:val="23"/>
        </w:rPr>
        <w:t xml:space="preserve">The school recognises that pupils at school with medical conditions should be properly supported so that they have full access to education, including school trips and physical education. Some children with medical conditions may be disabled and where this is the case the school will comply with its duties under the Equality Act 2010. </w:t>
      </w:r>
    </w:p>
    <w:p w:rsidR="008C324D" w:rsidRPr="000D3C09" w:rsidRDefault="008C324D" w:rsidP="000D3C09">
      <w:pPr>
        <w:pStyle w:val="Default"/>
        <w:ind w:left="720"/>
        <w:jc w:val="both"/>
        <w:rPr>
          <w:sz w:val="8"/>
          <w:szCs w:val="23"/>
        </w:rPr>
      </w:pPr>
    </w:p>
    <w:p w:rsidR="00224763" w:rsidRDefault="00224763" w:rsidP="000D3C09">
      <w:pPr>
        <w:pStyle w:val="Default"/>
        <w:numPr>
          <w:ilvl w:val="0"/>
          <w:numId w:val="17"/>
        </w:numPr>
        <w:jc w:val="both"/>
        <w:rPr>
          <w:sz w:val="23"/>
          <w:szCs w:val="23"/>
        </w:rPr>
      </w:pPr>
      <w:r>
        <w:rPr>
          <w:sz w:val="23"/>
          <w:szCs w:val="23"/>
        </w:rPr>
        <w:t>Some may also have special educational needs (</w:t>
      </w:r>
      <w:r w:rsidR="000932EF">
        <w:rPr>
          <w:sz w:val="23"/>
          <w:szCs w:val="23"/>
        </w:rPr>
        <w:t>SEND</w:t>
      </w:r>
      <w:r>
        <w:rPr>
          <w:sz w:val="23"/>
          <w:szCs w:val="23"/>
        </w:rPr>
        <w:t>) and may have a</w:t>
      </w:r>
      <w:r w:rsidR="002A2E26">
        <w:rPr>
          <w:sz w:val="23"/>
          <w:szCs w:val="23"/>
        </w:rPr>
        <w:t>n</w:t>
      </w:r>
      <w:r>
        <w:rPr>
          <w:sz w:val="23"/>
          <w:szCs w:val="23"/>
        </w:rPr>
        <w:t xml:space="preserve"> Education, Health and Care</w:t>
      </w:r>
      <w:r w:rsidR="002A2E26">
        <w:rPr>
          <w:sz w:val="23"/>
          <w:szCs w:val="23"/>
        </w:rPr>
        <w:t xml:space="preserve"> </w:t>
      </w:r>
      <w:r>
        <w:rPr>
          <w:sz w:val="23"/>
          <w:szCs w:val="23"/>
        </w:rPr>
        <w:t>plan</w:t>
      </w:r>
      <w:r w:rsidR="002A2E26">
        <w:rPr>
          <w:sz w:val="23"/>
          <w:szCs w:val="23"/>
        </w:rPr>
        <w:t xml:space="preserve"> (EHCP)</w:t>
      </w:r>
      <w:r>
        <w:rPr>
          <w:sz w:val="23"/>
          <w:szCs w:val="23"/>
        </w:rPr>
        <w:t xml:space="preserve"> which brings together health and social care needs, as well as their special educational provision and the SEND Code of Practice (2014) is followed. </w:t>
      </w:r>
    </w:p>
    <w:p w:rsidR="000D3C09" w:rsidRPr="000D3C09" w:rsidRDefault="000D3C09" w:rsidP="000D3C09">
      <w:pPr>
        <w:pStyle w:val="Default"/>
        <w:jc w:val="both"/>
        <w:rPr>
          <w:sz w:val="12"/>
          <w:szCs w:val="23"/>
        </w:rPr>
      </w:pPr>
    </w:p>
    <w:p w:rsidR="004D0354" w:rsidRDefault="00224763" w:rsidP="004934E8">
      <w:pPr>
        <w:pStyle w:val="Default"/>
        <w:numPr>
          <w:ilvl w:val="0"/>
          <w:numId w:val="17"/>
        </w:numPr>
        <w:jc w:val="both"/>
        <w:rPr>
          <w:sz w:val="23"/>
          <w:szCs w:val="23"/>
        </w:rPr>
      </w:pPr>
      <w:r>
        <w:rPr>
          <w:sz w:val="23"/>
          <w:szCs w:val="23"/>
        </w:rPr>
        <w:lastRenderedPageBreak/>
        <w:t>For further information please see the school’s policy for Supporting Pupils with Medical Conditions, which can be found on the school’s website or a paper copy can be requested through the school office.</w:t>
      </w:r>
    </w:p>
    <w:p w:rsidR="004934E8" w:rsidRPr="004934E8" w:rsidRDefault="004934E8" w:rsidP="004934E8">
      <w:pPr>
        <w:pStyle w:val="Default"/>
        <w:jc w:val="both"/>
        <w:rPr>
          <w:sz w:val="23"/>
          <w:szCs w:val="23"/>
        </w:rPr>
      </w:pPr>
    </w:p>
    <w:p w:rsidR="004D0354" w:rsidRDefault="004D0354" w:rsidP="004D0354">
      <w:pPr>
        <w:pStyle w:val="Default"/>
        <w:numPr>
          <w:ilvl w:val="0"/>
          <w:numId w:val="17"/>
        </w:numPr>
        <w:jc w:val="both"/>
        <w:rPr>
          <w:sz w:val="23"/>
          <w:szCs w:val="23"/>
        </w:rPr>
      </w:pPr>
      <w:r>
        <w:rPr>
          <w:sz w:val="23"/>
          <w:szCs w:val="23"/>
        </w:rPr>
        <w:t>Children with identified medical conditions may have a Health Care Plan, written in partnership with Health Professionals, parents and carers.</w:t>
      </w:r>
    </w:p>
    <w:p w:rsidR="004D0354" w:rsidRPr="004934E8" w:rsidRDefault="004D0354" w:rsidP="004D0354">
      <w:pPr>
        <w:pStyle w:val="ListParagraph"/>
        <w:rPr>
          <w:sz w:val="10"/>
          <w:szCs w:val="10"/>
        </w:rPr>
      </w:pPr>
    </w:p>
    <w:p w:rsidR="004D0354" w:rsidRPr="004D0354" w:rsidRDefault="004D0354" w:rsidP="004D0354">
      <w:pPr>
        <w:pStyle w:val="Default"/>
        <w:numPr>
          <w:ilvl w:val="0"/>
          <w:numId w:val="17"/>
        </w:numPr>
        <w:jc w:val="both"/>
        <w:rPr>
          <w:sz w:val="23"/>
          <w:szCs w:val="23"/>
        </w:rPr>
      </w:pPr>
      <w:r>
        <w:rPr>
          <w:sz w:val="23"/>
          <w:szCs w:val="23"/>
        </w:rPr>
        <w:t>The school will provide staff training to support the medical needs of children.</w:t>
      </w:r>
    </w:p>
    <w:p w:rsidR="004D0354" w:rsidRDefault="004D0354" w:rsidP="004D0354">
      <w:pPr>
        <w:pStyle w:val="Default"/>
        <w:ind w:left="720"/>
        <w:jc w:val="both"/>
        <w:rPr>
          <w:sz w:val="23"/>
          <w:szCs w:val="23"/>
        </w:rPr>
      </w:pPr>
    </w:p>
    <w:p w:rsidR="005503BC" w:rsidRPr="005503BC" w:rsidRDefault="005503BC" w:rsidP="004741FC">
      <w:pPr>
        <w:pStyle w:val="Default"/>
        <w:jc w:val="both"/>
        <w:rPr>
          <w:sz w:val="23"/>
          <w:szCs w:val="23"/>
        </w:rPr>
      </w:pPr>
      <w:r w:rsidRPr="005503BC">
        <w:rPr>
          <w:b/>
          <w:sz w:val="23"/>
          <w:szCs w:val="23"/>
          <w:u w:val="single"/>
        </w:rPr>
        <w:t>Section 8</w:t>
      </w:r>
    </w:p>
    <w:p w:rsidR="005503BC" w:rsidRDefault="005503BC" w:rsidP="004741FC">
      <w:pPr>
        <w:pStyle w:val="Default"/>
        <w:ind w:left="360"/>
        <w:jc w:val="both"/>
        <w:rPr>
          <w:b/>
          <w:sz w:val="23"/>
          <w:szCs w:val="23"/>
          <w:u w:val="single"/>
        </w:rPr>
      </w:pPr>
    </w:p>
    <w:p w:rsidR="005503BC" w:rsidRPr="005503BC" w:rsidRDefault="005503BC" w:rsidP="004741FC">
      <w:pPr>
        <w:pStyle w:val="Default"/>
        <w:jc w:val="both"/>
        <w:rPr>
          <w:b/>
          <w:sz w:val="23"/>
          <w:szCs w:val="23"/>
          <w:u w:val="single"/>
        </w:rPr>
      </w:pPr>
      <w:r w:rsidRPr="005503BC">
        <w:rPr>
          <w:b/>
          <w:sz w:val="23"/>
          <w:szCs w:val="23"/>
          <w:u w:val="single"/>
        </w:rPr>
        <w:t>What training do the staff supporting children with SEND undertake?</w:t>
      </w:r>
    </w:p>
    <w:p w:rsidR="005503BC" w:rsidRPr="005503BC" w:rsidRDefault="005503BC" w:rsidP="004741FC">
      <w:pPr>
        <w:pStyle w:val="Default"/>
        <w:ind w:left="360"/>
        <w:jc w:val="both"/>
        <w:rPr>
          <w:sz w:val="23"/>
          <w:szCs w:val="23"/>
        </w:rPr>
      </w:pPr>
    </w:p>
    <w:p w:rsidR="005503BC" w:rsidRDefault="005503BC" w:rsidP="004741FC">
      <w:pPr>
        <w:pStyle w:val="Default"/>
        <w:jc w:val="both"/>
        <w:rPr>
          <w:sz w:val="23"/>
          <w:szCs w:val="23"/>
        </w:rPr>
      </w:pPr>
      <w:r w:rsidRPr="005503BC">
        <w:rPr>
          <w:sz w:val="23"/>
          <w:szCs w:val="23"/>
        </w:rPr>
        <w:t xml:space="preserve">An ongoing programme of training is in place to ensure that teachers and learning support staff have the appropriate skills and knowledge in areas that will improve their teaching and support of children with </w:t>
      </w:r>
      <w:r w:rsidR="000932EF">
        <w:rPr>
          <w:sz w:val="23"/>
          <w:szCs w:val="23"/>
        </w:rPr>
        <w:t>SEND</w:t>
      </w:r>
      <w:r w:rsidRPr="005503BC">
        <w:rPr>
          <w:sz w:val="23"/>
          <w:szCs w:val="23"/>
        </w:rPr>
        <w:t>. Our training programme is based on the needs of the pupils currently at the school, and the needs of those pupils known to be transferring to</w:t>
      </w:r>
      <w:r w:rsidR="000D71E5">
        <w:rPr>
          <w:sz w:val="23"/>
          <w:szCs w:val="23"/>
        </w:rPr>
        <w:t xml:space="preserve"> White Notley</w:t>
      </w:r>
      <w:r w:rsidRPr="005503BC">
        <w:rPr>
          <w:sz w:val="23"/>
          <w:szCs w:val="23"/>
        </w:rPr>
        <w:t>. Training issues are identified and planne</w:t>
      </w:r>
      <w:r w:rsidR="002D1811">
        <w:rPr>
          <w:sz w:val="23"/>
          <w:szCs w:val="23"/>
        </w:rPr>
        <w:t>d through Perfo</w:t>
      </w:r>
      <w:r w:rsidR="003E71C7">
        <w:rPr>
          <w:sz w:val="23"/>
          <w:szCs w:val="23"/>
        </w:rPr>
        <w:t>r</w:t>
      </w:r>
      <w:r w:rsidR="002D1811">
        <w:rPr>
          <w:sz w:val="23"/>
          <w:szCs w:val="23"/>
        </w:rPr>
        <w:t>mance Management and planned according to whole school priorities, group or individual needs and staff needs.</w:t>
      </w:r>
    </w:p>
    <w:p w:rsidR="008C324D" w:rsidRPr="005503BC" w:rsidRDefault="008C324D" w:rsidP="004741FC">
      <w:pPr>
        <w:pStyle w:val="Default"/>
        <w:jc w:val="both"/>
        <w:rPr>
          <w:sz w:val="23"/>
          <w:szCs w:val="23"/>
        </w:rPr>
      </w:pPr>
    </w:p>
    <w:p w:rsidR="000D71E5" w:rsidRDefault="005503BC" w:rsidP="004741FC">
      <w:pPr>
        <w:pStyle w:val="Default"/>
        <w:jc w:val="both"/>
        <w:rPr>
          <w:sz w:val="23"/>
          <w:szCs w:val="23"/>
        </w:rPr>
      </w:pPr>
      <w:r>
        <w:rPr>
          <w:sz w:val="23"/>
          <w:szCs w:val="23"/>
        </w:rPr>
        <w:t>T</w:t>
      </w:r>
      <w:r w:rsidR="000D71E5">
        <w:rPr>
          <w:sz w:val="23"/>
          <w:szCs w:val="23"/>
        </w:rPr>
        <w:t xml:space="preserve">he </w:t>
      </w:r>
      <w:proofErr w:type="spellStart"/>
      <w:r w:rsidR="000D71E5">
        <w:rPr>
          <w:sz w:val="23"/>
          <w:szCs w:val="23"/>
        </w:rPr>
        <w:t>SENCo</w:t>
      </w:r>
      <w:proofErr w:type="spellEnd"/>
      <w:r w:rsidR="000D71E5">
        <w:rPr>
          <w:sz w:val="23"/>
          <w:szCs w:val="23"/>
        </w:rPr>
        <w:t xml:space="preserve"> </w:t>
      </w:r>
      <w:r w:rsidRPr="005503BC">
        <w:rPr>
          <w:sz w:val="23"/>
          <w:szCs w:val="23"/>
        </w:rPr>
        <w:t>regularly attend</w:t>
      </w:r>
      <w:r w:rsidR="000D71E5">
        <w:rPr>
          <w:sz w:val="23"/>
          <w:szCs w:val="23"/>
        </w:rPr>
        <w:t xml:space="preserve">s local </w:t>
      </w:r>
      <w:proofErr w:type="spellStart"/>
      <w:r w:rsidR="000932EF">
        <w:rPr>
          <w:sz w:val="23"/>
          <w:szCs w:val="23"/>
        </w:rPr>
        <w:t>SEN</w:t>
      </w:r>
      <w:r w:rsidR="000D71E5">
        <w:rPr>
          <w:sz w:val="23"/>
          <w:szCs w:val="23"/>
        </w:rPr>
        <w:t>Co</w:t>
      </w:r>
      <w:proofErr w:type="spellEnd"/>
      <w:r w:rsidRPr="005503BC">
        <w:rPr>
          <w:sz w:val="23"/>
          <w:szCs w:val="23"/>
        </w:rPr>
        <w:t xml:space="preserve"> clusters, conferences and update meetings as well as more specific training in order to keep up to date with local and national updates in SEND. The local Educational Psychology (EP) team also run courses which are attended by staff.</w:t>
      </w:r>
    </w:p>
    <w:p w:rsidR="004D0354" w:rsidRDefault="004D0354" w:rsidP="004741FC">
      <w:pPr>
        <w:pStyle w:val="Default"/>
        <w:jc w:val="both"/>
        <w:rPr>
          <w:sz w:val="23"/>
          <w:szCs w:val="23"/>
        </w:rPr>
      </w:pPr>
    </w:p>
    <w:p w:rsidR="005503BC" w:rsidRDefault="005503BC" w:rsidP="004741FC">
      <w:pPr>
        <w:pStyle w:val="Default"/>
        <w:jc w:val="both"/>
        <w:rPr>
          <w:b/>
          <w:sz w:val="23"/>
          <w:szCs w:val="23"/>
          <w:u w:val="single"/>
        </w:rPr>
      </w:pPr>
      <w:r w:rsidRPr="005503BC">
        <w:rPr>
          <w:b/>
          <w:sz w:val="23"/>
          <w:szCs w:val="23"/>
          <w:u w:val="single"/>
        </w:rPr>
        <w:t>Section 9</w:t>
      </w:r>
    </w:p>
    <w:p w:rsidR="005503BC" w:rsidRDefault="005503BC" w:rsidP="004741FC">
      <w:pPr>
        <w:pStyle w:val="Default"/>
        <w:jc w:val="both"/>
        <w:rPr>
          <w:b/>
          <w:sz w:val="23"/>
          <w:szCs w:val="23"/>
          <w:u w:val="single"/>
        </w:rPr>
      </w:pPr>
    </w:p>
    <w:p w:rsidR="005503BC" w:rsidRDefault="005503BC" w:rsidP="004741FC">
      <w:pPr>
        <w:pStyle w:val="Default"/>
        <w:jc w:val="both"/>
        <w:rPr>
          <w:b/>
          <w:sz w:val="23"/>
          <w:szCs w:val="23"/>
          <w:u w:val="single"/>
        </w:rPr>
      </w:pPr>
      <w:r>
        <w:rPr>
          <w:b/>
          <w:sz w:val="23"/>
          <w:szCs w:val="23"/>
          <w:u w:val="single"/>
        </w:rPr>
        <w:t>Roles and responsibilities</w:t>
      </w:r>
    </w:p>
    <w:p w:rsidR="005503BC" w:rsidRDefault="005503BC" w:rsidP="004741FC">
      <w:pPr>
        <w:pStyle w:val="Default"/>
        <w:jc w:val="both"/>
        <w:rPr>
          <w:b/>
          <w:sz w:val="23"/>
          <w:szCs w:val="23"/>
          <w:u w:val="single"/>
        </w:rPr>
      </w:pPr>
    </w:p>
    <w:p w:rsidR="005503BC" w:rsidRDefault="005503BC" w:rsidP="004741FC">
      <w:pPr>
        <w:pStyle w:val="Default"/>
        <w:jc w:val="both"/>
        <w:rPr>
          <w:sz w:val="23"/>
          <w:szCs w:val="23"/>
        </w:rPr>
      </w:pPr>
      <w:r w:rsidRPr="00063064">
        <w:rPr>
          <w:sz w:val="23"/>
          <w:szCs w:val="23"/>
        </w:rPr>
        <w:t xml:space="preserve">Our </w:t>
      </w:r>
      <w:r w:rsidR="000932EF">
        <w:rPr>
          <w:sz w:val="23"/>
          <w:szCs w:val="23"/>
        </w:rPr>
        <w:t>SEND</w:t>
      </w:r>
      <w:r w:rsidR="004D0354">
        <w:rPr>
          <w:sz w:val="23"/>
          <w:szCs w:val="23"/>
        </w:rPr>
        <w:t xml:space="preserve"> governor </w:t>
      </w:r>
      <w:r w:rsidR="006D0999">
        <w:rPr>
          <w:sz w:val="23"/>
          <w:szCs w:val="23"/>
        </w:rPr>
        <w:t xml:space="preserve">discusses issues with the </w:t>
      </w:r>
      <w:proofErr w:type="spellStart"/>
      <w:r w:rsidR="006D0999">
        <w:rPr>
          <w:sz w:val="23"/>
          <w:szCs w:val="23"/>
        </w:rPr>
        <w:t>SENCo</w:t>
      </w:r>
      <w:proofErr w:type="spellEnd"/>
      <w:r w:rsidR="00063064">
        <w:rPr>
          <w:sz w:val="23"/>
          <w:szCs w:val="23"/>
        </w:rPr>
        <w:t>.</w:t>
      </w:r>
      <w:r w:rsidR="004D57C7">
        <w:rPr>
          <w:sz w:val="23"/>
          <w:szCs w:val="23"/>
        </w:rPr>
        <w:t xml:space="preserve"> Sh</w:t>
      </w:r>
      <w:r w:rsidR="00063064">
        <w:rPr>
          <w:sz w:val="23"/>
          <w:szCs w:val="23"/>
        </w:rPr>
        <w:t>e</w:t>
      </w:r>
      <w:r>
        <w:rPr>
          <w:sz w:val="23"/>
          <w:szCs w:val="23"/>
        </w:rPr>
        <w:t xml:space="preserve"> makes monitoring visits and reports back to the other governors.</w:t>
      </w:r>
    </w:p>
    <w:p w:rsidR="008C324D" w:rsidRDefault="008C324D" w:rsidP="004741FC">
      <w:pPr>
        <w:pStyle w:val="Default"/>
        <w:jc w:val="both"/>
        <w:rPr>
          <w:sz w:val="23"/>
          <w:szCs w:val="23"/>
        </w:rPr>
      </w:pPr>
    </w:p>
    <w:p w:rsidR="005503BC" w:rsidRDefault="005503BC" w:rsidP="004741FC">
      <w:pPr>
        <w:pStyle w:val="Default"/>
        <w:jc w:val="both"/>
        <w:rPr>
          <w:sz w:val="23"/>
          <w:szCs w:val="23"/>
        </w:rPr>
      </w:pPr>
      <w:r>
        <w:rPr>
          <w:sz w:val="23"/>
          <w:szCs w:val="23"/>
        </w:rPr>
        <w:t>Several LSAs are employed specifically to work with children with EHCPs. T</w:t>
      </w:r>
      <w:r w:rsidR="004D0354">
        <w:rPr>
          <w:sz w:val="23"/>
          <w:szCs w:val="23"/>
        </w:rPr>
        <w:t xml:space="preserve">hey are line managed by Mrs </w:t>
      </w:r>
      <w:r w:rsidR="002D5E35">
        <w:rPr>
          <w:sz w:val="23"/>
          <w:szCs w:val="23"/>
        </w:rPr>
        <w:t xml:space="preserve">Fitzpatrick </w:t>
      </w:r>
      <w:r>
        <w:rPr>
          <w:sz w:val="23"/>
          <w:szCs w:val="23"/>
        </w:rPr>
        <w:t>and follow advice given by relevant agencies to reduce barriers to learning and to support the child and the class teacher.</w:t>
      </w:r>
    </w:p>
    <w:p w:rsidR="008C324D" w:rsidRDefault="008C324D" w:rsidP="004741FC">
      <w:pPr>
        <w:pStyle w:val="Default"/>
        <w:jc w:val="both"/>
        <w:rPr>
          <w:sz w:val="23"/>
          <w:szCs w:val="23"/>
        </w:rPr>
      </w:pPr>
    </w:p>
    <w:p w:rsidR="005503BC" w:rsidRDefault="005503BC" w:rsidP="004741FC">
      <w:pPr>
        <w:pStyle w:val="Default"/>
        <w:jc w:val="both"/>
        <w:rPr>
          <w:sz w:val="23"/>
          <w:szCs w:val="23"/>
        </w:rPr>
      </w:pPr>
      <w:r>
        <w:rPr>
          <w:sz w:val="23"/>
          <w:szCs w:val="23"/>
        </w:rPr>
        <w:t>Other LSAs work with intervention groups un</w:t>
      </w:r>
      <w:r w:rsidR="000D71E5">
        <w:rPr>
          <w:sz w:val="23"/>
          <w:szCs w:val="23"/>
        </w:rPr>
        <w:t xml:space="preserve">der the instruction of the </w:t>
      </w:r>
      <w:proofErr w:type="spellStart"/>
      <w:r w:rsidR="000D71E5">
        <w:rPr>
          <w:sz w:val="23"/>
          <w:szCs w:val="23"/>
        </w:rPr>
        <w:t>SENCo</w:t>
      </w:r>
      <w:proofErr w:type="spellEnd"/>
      <w:r>
        <w:rPr>
          <w:sz w:val="23"/>
          <w:szCs w:val="23"/>
        </w:rPr>
        <w:t xml:space="preserve"> and class teacher.</w:t>
      </w:r>
      <w:r w:rsidR="008C324D">
        <w:rPr>
          <w:sz w:val="23"/>
          <w:szCs w:val="23"/>
        </w:rPr>
        <w:t xml:space="preserve">  </w:t>
      </w:r>
      <w:r w:rsidR="00063064">
        <w:rPr>
          <w:sz w:val="23"/>
          <w:szCs w:val="23"/>
        </w:rPr>
        <w:t>Mrs Ruth Baugh</w:t>
      </w:r>
      <w:r>
        <w:rPr>
          <w:sz w:val="23"/>
          <w:szCs w:val="23"/>
        </w:rPr>
        <w:t xml:space="preserve">, the </w:t>
      </w:r>
      <w:r w:rsidR="002D5E35">
        <w:rPr>
          <w:sz w:val="23"/>
          <w:szCs w:val="23"/>
        </w:rPr>
        <w:t xml:space="preserve">Executive </w:t>
      </w:r>
      <w:r w:rsidR="00CA6BB1">
        <w:rPr>
          <w:sz w:val="23"/>
          <w:szCs w:val="23"/>
        </w:rPr>
        <w:t>Headteacher</w:t>
      </w:r>
      <w:r>
        <w:rPr>
          <w:sz w:val="23"/>
          <w:szCs w:val="23"/>
        </w:rPr>
        <w:t xml:space="preserve"> is responsible for managing Pupil Premium (PPG)</w:t>
      </w:r>
      <w:r w:rsidR="008650B7">
        <w:rPr>
          <w:sz w:val="23"/>
          <w:szCs w:val="23"/>
        </w:rPr>
        <w:t xml:space="preserve"> and Looked after C</w:t>
      </w:r>
      <w:r>
        <w:rPr>
          <w:sz w:val="23"/>
          <w:szCs w:val="23"/>
        </w:rPr>
        <w:t>hild (LAC)</w:t>
      </w:r>
      <w:r w:rsidR="008C324D">
        <w:rPr>
          <w:sz w:val="23"/>
          <w:szCs w:val="23"/>
        </w:rPr>
        <w:t xml:space="preserve"> </w:t>
      </w:r>
      <w:r>
        <w:rPr>
          <w:sz w:val="23"/>
          <w:szCs w:val="23"/>
        </w:rPr>
        <w:t>funding</w:t>
      </w:r>
      <w:r w:rsidR="008650B7">
        <w:rPr>
          <w:sz w:val="23"/>
          <w:szCs w:val="23"/>
        </w:rPr>
        <w:t xml:space="preserve">. </w:t>
      </w:r>
    </w:p>
    <w:p w:rsidR="008C324D" w:rsidRDefault="008C324D" w:rsidP="004741FC">
      <w:pPr>
        <w:pStyle w:val="Default"/>
        <w:jc w:val="both"/>
        <w:rPr>
          <w:sz w:val="23"/>
          <w:szCs w:val="23"/>
        </w:rPr>
      </w:pPr>
    </w:p>
    <w:p w:rsidR="008650B7" w:rsidRDefault="00063064" w:rsidP="004741FC">
      <w:pPr>
        <w:pStyle w:val="Default"/>
        <w:jc w:val="both"/>
        <w:rPr>
          <w:sz w:val="23"/>
          <w:szCs w:val="23"/>
        </w:rPr>
      </w:pPr>
      <w:r>
        <w:rPr>
          <w:sz w:val="23"/>
          <w:szCs w:val="23"/>
        </w:rPr>
        <w:t xml:space="preserve">The </w:t>
      </w:r>
      <w:r w:rsidR="00CA6BB1">
        <w:rPr>
          <w:sz w:val="23"/>
          <w:szCs w:val="23"/>
        </w:rPr>
        <w:t>Head</w:t>
      </w:r>
      <w:r w:rsidR="002D5E35">
        <w:rPr>
          <w:sz w:val="23"/>
          <w:szCs w:val="23"/>
        </w:rPr>
        <w:t xml:space="preserve"> of School </w:t>
      </w:r>
      <w:r w:rsidR="008650B7">
        <w:rPr>
          <w:sz w:val="23"/>
          <w:szCs w:val="23"/>
        </w:rPr>
        <w:t>is responsible for managing the school’s responsibility for meeting the medical needs of pupils.</w:t>
      </w:r>
    </w:p>
    <w:p w:rsidR="00D63BA2" w:rsidRDefault="00D63BA2" w:rsidP="004741FC">
      <w:pPr>
        <w:pStyle w:val="Default"/>
        <w:jc w:val="both"/>
        <w:rPr>
          <w:sz w:val="23"/>
          <w:szCs w:val="23"/>
        </w:rPr>
      </w:pPr>
    </w:p>
    <w:p w:rsidR="00D63BA2" w:rsidRDefault="00D63BA2" w:rsidP="004741FC">
      <w:pPr>
        <w:pStyle w:val="Default"/>
        <w:jc w:val="both"/>
        <w:rPr>
          <w:sz w:val="23"/>
          <w:szCs w:val="23"/>
        </w:rPr>
      </w:pPr>
      <w:r>
        <w:rPr>
          <w:sz w:val="23"/>
          <w:szCs w:val="23"/>
        </w:rPr>
        <w:t>The funding for SEND in school comes from 3 elements:</w:t>
      </w:r>
    </w:p>
    <w:p w:rsidR="00D63BA2" w:rsidRDefault="00D63BA2" w:rsidP="004741FC">
      <w:pPr>
        <w:pStyle w:val="Default"/>
        <w:jc w:val="both"/>
        <w:rPr>
          <w:sz w:val="23"/>
          <w:szCs w:val="23"/>
        </w:rPr>
      </w:pPr>
    </w:p>
    <w:p w:rsidR="00D63BA2" w:rsidRDefault="00D63BA2" w:rsidP="004741FC">
      <w:pPr>
        <w:pStyle w:val="Default"/>
        <w:jc w:val="both"/>
        <w:rPr>
          <w:sz w:val="23"/>
          <w:szCs w:val="23"/>
        </w:rPr>
      </w:pPr>
      <w:r>
        <w:rPr>
          <w:sz w:val="23"/>
          <w:szCs w:val="23"/>
        </w:rPr>
        <w:t>Element 1; Key Stage Funding.</w:t>
      </w:r>
    </w:p>
    <w:p w:rsidR="00D63BA2" w:rsidRDefault="00D63BA2" w:rsidP="004741FC">
      <w:pPr>
        <w:pStyle w:val="Default"/>
        <w:jc w:val="both"/>
        <w:rPr>
          <w:sz w:val="23"/>
          <w:szCs w:val="23"/>
        </w:rPr>
      </w:pPr>
      <w:r>
        <w:rPr>
          <w:sz w:val="23"/>
          <w:szCs w:val="23"/>
        </w:rPr>
        <w:t>Every school receives funding for each child on the school roll; children with SEND are allocated resources from this element of funding.</w:t>
      </w:r>
    </w:p>
    <w:p w:rsidR="00D63BA2" w:rsidRDefault="00D63BA2" w:rsidP="004741FC">
      <w:pPr>
        <w:pStyle w:val="Default"/>
        <w:jc w:val="both"/>
        <w:rPr>
          <w:sz w:val="23"/>
          <w:szCs w:val="23"/>
        </w:rPr>
      </w:pPr>
    </w:p>
    <w:p w:rsidR="00D63BA2" w:rsidRDefault="00D63BA2" w:rsidP="004741FC">
      <w:pPr>
        <w:pStyle w:val="Default"/>
        <w:jc w:val="both"/>
        <w:rPr>
          <w:sz w:val="23"/>
          <w:szCs w:val="23"/>
        </w:rPr>
      </w:pPr>
      <w:r>
        <w:rPr>
          <w:sz w:val="23"/>
          <w:szCs w:val="23"/>
        </w:rPr>
        <w:t>Element 2: National Funding.</w:t>
      </w:r>
    </w:p>
    <w:p w:rsidR="00D63BA2" w:rsidRDefault="00D63BA2" w:rsidP="004741FC">
      <w:pPr>
        <w:pStyle w:val="Default"/>
        <w:jc w:val="both"/>
        <w:rPr>
          <w:sz w:val="23"/>
          <w:szCs w:val="23"/>
        </w:rPr>
      </w:pPr>
      <w:r>
        <w:rPr>
          <w:sz w:val="23"/>
          <w:szCs w:val="23"/>
        </w:rPr>
        <w:t>The school is allocated additional money from the local authority to fund support for children with SEND.</w:t>
      </w:r>
    </w:p>
    <w:p w:rsidR="00D63BA2" w:rsidRDefault="00D63BA2" w:rsidP="004741FC">
      <w:pPr>
        <w:pStyle w:val="Default"/>
        <w:jc w:val="both"/>
        <w:rPr>
          <w:sz w:val="23"/>
          <w:szCs w:val="23"/>
        </w:rPr>
      </w:pPr>
    </w:p>
    <w:p w:rsidR="00D63BA2" w:rsidRDefault="00D63BA2" w:rsidP="004741FC">
      <w:pPr>
        <w:pStyle w:val="Default"/>
        <w:jc w:val="both"/>
        <w:rPr>
          <w:sz w:val="23"/>
          <w:szCs w:val="23"/>
        </w:rPr>
      </w:pPr>
      <w:r>
        <w:rPr>
          <w:sz w:val="23"/>
          <w:szCs w:val="23"/>
        </w:rPr>
        <w:t>Element 3: Funding for pupils with an Educational Health Care Plan.</w:t>
      </w:r>
    </w:p>
    <w:p w:rsidR="00D63BA2" w:rsidRPr="005503BC" w:rsidRDefault="00D63BA2" w:rsidP="004741FC">
      <w:pPr>
        <w:pStyle w:val="Default"/>
        <w:jc w:val="both"/>
        <w:rPr>
          <w:sz w:val="23"/>
          <w:szCs w:val="23"/>
        </w:rPr>
      </w:pPr>
      <w:r>
        <w:rPr>
          <w:sz w:val="23"/>
          <w:szCs w:val="23"/>
        </w:rPr>
        <w:t>This is additional money allocated to individual children through an EHC plan, or to schools, from the Local Authority as deemed appropriate.</w:t>
      </w:r>
    </w:p>
    <w:p w:rsidR="005503BC" w:rsidRDefault="005503BC" w:rsidP="004741FC">
      <w:pPr>
        <w:pStyle w:val="Default"/>
        <w:ind w:left="360"/>
        <w:jc w:val="both"/>
        <w:rPr>
          <w:sz w:val="23"/>
          <w:szCs w:val="23"/>
        </w:rPr>
      </w:pPr>
    </w:p>
    <w:p w:rsidR="005503BC" w:rsidRDefault="005503BC" w:rsidP="004741FC">
      <w:pPr>
        <w:pStyle w:val="Default"/>
        <w:jc w:val="both"/>
        <w:rPr>
          <w:b/>
          <w:sz w:val="23"/>
          <w:szCs w:val="23"/>
          <w:u w:val="single"/>
        </w:rPr>
      </w:pPr>
      <w:r>
        <w:rPr>
          <w:b/>
          <w:sz w:val="23"/>
          <w:szCs w:val="23"/>
          <w:u w:val="single"/>
        </w:rPr>
        <w:t>Section 10</w:t>
      </w:r>
    </w:p>
    <w:p w:rsidR="005503BC" w:rsidRDefault="005503BC" w:rsidP="004741FC">
      <w:pPr>
        <w:pStyle w:val="Default"/>
        <w:jc w:val="both"/>
        <w:rPr>
          <w:b/>
          <w:sz w:val="23"/>
          <w:szCs w:val="23"/>
          <w:u w:val="single"/>
        </w:rPr>
      </w:pPr>
    </w:p>
    <w:p w:rsidR="00224763" w:rsidRDefault="000A6A03" w:rsidP="004741FC">
      <w:pPr>
        <w:pStyle w:val="Default"/>
        <w:jc w:val="both"/>
        <w:rPr>
          <w:b/>
          <w:sz w:val="23"/>
          <w:szCs w:val="23"/>
          <w:u w:val="single"/>
        </w:rPr>
      </w:pPr>
      <w:r>
        <w:rPr>
          <w:b/>
          <w:sz w:val="23"/>
          <w:szCs w:val="23"/>
          <w:u w:val="single"/>
        </w:rPr>
        <w:t>How does the school store and manage information for pupils with SEND?</w:t>
      </w:r>
    </w:p>
    <w:p w:rsidR="000A6A03" w:rsidRDefault="000A6A03" w:rsidP="004741FC">
      <w:pPr>
        <w:pStyle w:val="Default"/>
        <w:jc w:val="both"/>
        <w:rPr>
          <w:sz w:val="23"/>
          <w:szCs w:val="23"/>
        </w:rPr>
      </w:pPr>
    </w:p>
    <w:p w:rsidR="000A6A03" w:rsidRDefault="004D0354" w:rsidP="004741FC">
      <w:pPr>
        <w:pStyle w:val="Default"/>
        <w:jc w:val="both"/>
        <w:rPr>
          <w:sz w:val="23"/>
          <w:szCs w:val="23"/>
        </w:rPr>
      </w:pPr>
      <w:r>
        <w:rPr>
          <w:sz w:val="23"/>
          <w:szCs w:val="23"/>
        </w:rPr>
        <w:t xml:space="preserve">The </w:t>
      </w:r>
      <w:proofErr w:type="spellStart"/>
      <w:r>
        <w:rPr>
          <w:sz w:val="23"/>
          <w:szCs w:val="23"/>
        </w:rPr>
        <w:t>SENCo</w:t>
      </w:r>
      <w:proofErr w:type="spellEnd"/>
      <w:r w:rsidR="000A6A03">
        <w:rPr>
          <w:sz w:val="23"/>
          <w:szCs w:val="23"/>
        </w:rPr>
        <w:t xml:space="preserve"> is responsible for </w:t>
      </w:r>
      <w:r w:rsidR="002D78C4">
        <w:rPr>
          <w:sz w:val="23"/>
          <w:szCs w:val="23"/>
        </w:rPr>
        <w:t xml:space="preserve">storing, managing and keeping </w:t>
      </w:r>
      <w:r w:rsidR="000932EF">
        <w:rPr>
          <w:sz w:val="23"/>
          <w:szCs w:val="23"/>
        </w:rPr>
        <w:t>SEND</w:t>
      </w:r>
      <w:r w:rsidR="002D78C4">
        <w:rPr>
          <w:sz w:val="23"/>
          <w:szCs w:val="23"/>
        </w:rPr>
        <w:t xml:space="preserve"> records up to date. </w:t>
      </w:r>
      <w:r w:rsidR="008650B7">
        <w:rPr>
          <w:sz w:val="23"/>
          <w:szCs w:val="23"/>
        </w:rPr>
        <w:t xml:space="preserve">The </w:t>
      </w:r>
      <w:proofErr w:type="spellStart"/>
      <w:r w:rsidR="008650B7">
        <w:rPr>
          <w:sz w:val="23"/>
          <w:szCs w:val="23"/>
        </w:rPr>
        <w:t>SENCo</w:t>
      </w:r>
      <w:proofErr w:type="spellEnd"/>
      <w:r w:rsidR="008650B7">
        <w:rPr>
          <w:sz w:val="23"/>
          <w:szCs w:val="23"/>
        </w:rPr>
        <w:t xml:space="preserve"> </w:t>
      </w:r>
      <w:r w:rsidR="002D78C4">
        <w:rPr>
          <w:sz w:val="23"/>
          <w:szCs w:val="23"/>
        </w:rPr>
        <w:t xml:space="preserve">keeps copies of pupils’ </w:t>
      </w:r>
      <w:r w:rsidR="000932EF">
        <w:rPr>
          <w:sz w:val="23"/>
          <w:szCs w:val="23"/>
        </w:rPr>
        <w:t>SEND</w:t>
      </w:r>
      <w:r w:rsidR="002D78C4">
        <w:rPr>
          <w:sz w:val="23"/>
          <w:szCs w:val="23"/>
        </w:rPr>
        <w:t xml:space="preserve"> documents and p</w:t>
      </w:r>
      <w:r w:rsidR="008C324D">
        <w:rPr>
          <w:sz w:val="23"/>
          <w:szCs w:val="23"/>
        </w:rPr>
        <w:t>aperwork in pupil files</w:t>
      </w:r>
      <w:r w:rsidR="002D78C4">
        <w:rPr>
          <w:sz w:val="23"/>
          <w:szCs w:val="23"/>
        </w:rPr>
        <w:t xml:space="preserve">. When a child transfers to a new school, all relevant information is passed on. </w:t>
      </w:r>
      <w:r w:rsidR="008650B7">
        <w:rPr>
          <w:sz w:val="23"/>
          <w:szCs w:val="23"/>
        </w:rPr>
        <w:t>Class teachers and parents will always be given copies of all relevant paperwork.</w:t>
      </w:r>
      <w:r w:rsidR="002D78C4">
        <w:rPr>
          <w:sz w:val="23"/>
          <w:szCs w:val="23"/>
        </w:rPr>
        <w:t xml:space="preserve">  </w:t>
      </w:r>
    </w:p>
    <w:p w:rsidR="00163DF6" w:rsidRDefault="00163DF6" w:rsidP="004741FC">
      <w:pPr>
        <w:pStyle w:val="Default"/>
        <w:jc w:val="both"/>
        <w:rPr>
          <w:sz w:val="23"/>
          <w:szCs w:val="23"/>
        </w:rPr>
      </w:pPr>
    </w:p>
    <w:p w:rsidR="00163DF6" w:rsidRPr="00813A45" w:rsidRDefault="00163DF6" w:rsidP="004741FC">
      <w:pPr>
        <w:pStyle w:val="Default"/>
        <w:jc w:val="both"/>
        <w:rPr>
          <w:b/>
          <w:sz w:val="10"/>
          <w:szCs w:val="10"/>
          <w:u w:val="single"/>
        </w:rPr>
      </w:pPr>
    </w:p>
    <w:p w:rsidR="00163DF6" w:rsidRDefault="00163DF6" w:rsidP="004741FC">
      <w:pPr>
        <w:pStyle w:val="Default"/>
        <w:jc w:val="both"/>
        <w:rPr>
          <w:color w:val="auto"/>
          <w:sz w:val="23"/>
          <w:szCs w:val="23"/>
        </w:rPr>
      </w:pPr>
      <w:r w:rsidRPr="00163DF6">
        <w:rPr>
          <w:b/>
          <w:sz w:val="23"/>
          <w:szCs w:val="23"/>
          <w:u w:val="single"/>
        </w:rPr>
        <w:t>Who shoul</w:t>
      </w:r>
      <w:r>
        <w:rPr>
          <w:b/>
          <w:sz w:val="23"/>
          <w:szCs w:val="23"/>
          <w:u w:val="single"/>
        </w:rPr>
        <w:t>d parents/carers contact if they have a complaint about the provision for SEND?</w:t>
      </w:r>
      <w:r w:rsidRPr="00163DF6">
        <w:rPr>
          <w:color w:val="auto"/>
          <w:sz w:val="23"/>
          <w:szCs w:val="23"/>
        </w:rPr>
        <w:t xml:space="preserve"> </w:t>
      </w:r>
    </w:p>
    <w:p w:rsidR="00163DF6" w:rsidRDefault="00163DF6" w:rsidP="004741FC">
      <w:pPr>
        <w:pStyle w:val="Default"/>
        <w:jc w:val="both"/>
        <w:rPr>
          <w:color w:val="auto"/>
          <w:sz w:val="23"/>
          <w:szCs w:val="23"/>
        </w:rPr>
      </w:pPr>
    </w:p>
    <w:p w:rsidR="004D0354" w:rsidRPr="002D1811" w:rsidRDefault="00163DF6" w:rsidP="002D1811">
      <w:pPr>
        <w:pStyle w:val="Default"/>
        <w:jc w:val="both"/>
        <w:rPr>
          <w:color w:val="auto"/>
          <w:sz w:val="23"/>
          <w:szCs w:val="23"/>
        </w:rPr>
      </w:pPr>
      <w:r>
        <w:rPr>
          <w:color w:val="auto"/>
          <w:sz w:val="23"/>
          <w:szCs w:val="23"/>
        </w:rPr>
        <w:t>Please see the school’s complaints procedure policy for more details, but in the first instance parents/carers are</w:t>
      </w:r>
      <w:r w:rsidR="000D71E5">
        <w:rPr>
          <w:color w:val="auto"/>
          <w:sz w:val="23"/>
          <w:szCs w:val="23"/>
        </w:rPr>
        <w:t xml:space="preserve"> encouraged to contact the </w:t>
      </w:r>
      <w:proofErr w:type="spellStart"/>
      <w:r w:rsidR="000D71E5">
        <w:rPr>
          <w:color w:val="auto"/>
          <w:sz w:val="23"/>
          <w:szCs w:val="23"/>
        </w:rPr>
        <w:t>SENCo</w:t>
      </w:r>
      <w:proofErr w:type="spellEnd"/>
      <w:r>
        <w:rPr>
          <w:color w:val="auto"/>
          <w:sz w:val="23"/>
          <w:szCs w:val="23"/>
        </w:rPr>
        <w:t xml:space="preserve"> or </w:t>
      </w:r>
      <w:r w:rsidR="00CA6BB1">
        <w:rPr>
          <w:color w:val="auto"/>
          <w:sz w:val="23"/>
          <w:szCs w:val="23"/>
        </w:rPr>
        <w:t>Headteacher</w:t>
      </w:r>
      <w:r>
        <w:rPr>
          <w:color w:val="auto"/>
          <w:sz w:val="23"/>
          <w:szCs w:val="23"/>
        </w:rPr>
        <w:t xml:space="preserve"> if they have a complaint about the p</w:t>
      </w:r>
      <w:r w:rsidR="00345042">
        <w:rPr>
          <w:color w:val="auto"/>
          <w:sz w:val="23"/>
          <w:szCs w:val="23"/>
        </w:rPr>
        <w:t xml:space="preserve">rovision for SEND </w:t>
      </w:r>
      <w:r w:rsidR="008650B7">
        <w:rPr>
          <w:color w:val="auto"/>
          <w:sz w:val="23"/>
          <w:szCs w:val="23"/>
        </w:rPr>
        <w:t xml:space="preserve">at </w:t>
      </w:r>
      <w:r w:rsidR="000D71E5">
        <w:rPr>
          <w:color w:val="auto"/>
          <w:sz w:val="23"/>
          <w:szCs w:val="23"/>
        </w:rPr>
        <w:t>White Notley</w:t>
      </w:r>
      <w:r w:rsidR="008C324D">
        <w:rPr>
          <w:color w:val="auto"/>
          <w:sz w:val="23"/>
          <w:szCs w:val="23"/>
        </w:rPr>
        <w:t xml:space="preserve">.  </w:t>
      </w:r>
      <w:r w:rsidR="008650B7">
        <w:rPr>
          <w:color w:val="auto"/>
          <w:sz w:val="23"/>
          <w:szCs w:val="23"/>
        </w:rPr>
        <w:t>There is also an Anti-bullying policy outlining the steps that are taken to ensure and mitigate the risk of bullying of vulnerable learners at</w:t>
      </w:r>
      <w:r w:rsidR="000D71E5">
        <w:rPr>
          <w:color w:val="auto"/>
          <w:sz w:val="23"/>
          <w:szCs w:val="23"/>
        </w:rPr>
        <w:t xml:space="preserve"> White Notley</w:t>
      </w:r>
      <w:r w:rsidR="008650B7">
        <w:rPr>
          <w:color w:val="auto"/>
          <w:sz w:val="23"/>
          <w:szCs w:val="23"/>
        </w:rPr>
        <w:t>.</w:t>
      </w:r>
    </w:p>
    <w:p w:rsidR="000D3C09" w:rsidRDefault="000D3C09" w:rsidP="004741FC">
      <w:pPr>
        <w:spacing w:after="0" w:line="240" w:lineRule="auto"/>
        <w:jc w:val="both"/>
        <w:rPr>
          <w:rFonts w:ascii="Arial" w:hAnsi="Arial" w:cs="Arial"/>
          <w:sz w:val="23"/>
          <w:szCs w:val="23"/>
        </w:rPr>
      </w:pPr>
    </w:p>
    <w:p w:rsidR="00163DF6" w:rsidRPr="00813A45" w:rsidRDefault="00163DF6" w:rsidP="004741FC">
      <w:pPr>
        <w:spacing w:after="0" w:line="240" w:lineRule="auto"/>
        <w:jc w:val="both"/>
        <w:rPr>
          <w:rFonts w:ascii="Arial" w:hAnsi="Arial" w:cs="Arial"/>
          <w:sz w:val="10"/>
          <w:szCs w:val="10"/>
        </w:rPr>
      </w:pPr>
    </w:p>
    <w:p w:rsidR="00163DF6" w:rsidRDefault="00163DF6" w:rsidP="004741FC">
      <w:pPr>
        <w:spacing w:after="0" w:line="240" w:lineRule="auto"/>
        <w:jc w:val="both"/>
        <w:rPr>
          <w:rFonts w:ascii="Arial" w:hAnsi="Arial" w:cs="Arial"/>
          <w:b/>
          <w:sz w:val="23"/>
          <w:szCs w:val="23"/>
          <w:u w:val="single"/>
        </w:rPr>
      </w:pPr>
      <w:r>
        <w:rPr>
          <w:rFonts w:ascii="Arial" w:hAnsi="Arial" w:cs="Arial"/>
          <w:b/>
          <w:sz w:val="23"/>
          <w:szCs w:val="23"/>
          <w:u w:val="single"/>
        </w:rPr>
        <w:t>Appendices</w:t>
      </w:r>
    </w:p>
    <w:p w:rsidR="00163DF6" w:rsidRPr="00813A45" w:rsidRDefault="00163DF6" w:rsidP="004741FC">
      <w:pPr>
        <w:spacing w:after="0" w:line="240" w:lineRule="auto"/>
        <w:jc w:val="both"/>
        <w:rPr>
          <w:rFonts w:ascii="Arial" w:hAnsi="Arial" w:cs="Arial"/>
          <w:sz w:val="10"/>
          <w:szCs w:val="10"/>
        </w:rPr>
      </w:pPr>
    </w:p>
    <w:p w:rsidR="00163DF6" w:rsidRDefault="00163DF6" w:rsidP="004741FC">
      <w:pPr>
        <w:spacing w:after="0" w:line="240" w:lineRule="auto"/>
        <w:jc w:val="both"/>
        <w:rPr>
          <w:rFonts w:ascii="Arial" w:hAnsi="Arial" w:cs="Arial"/>
          <w:sz w:val="23"/>
          <w:szCs w:val="23"/>
        </w:rPr>
      </w:pPr>
      <w:r>
        <w:rPr>
          <w:rFonts w:ascii="Arial" w:hAnsi="Arial" w:cs="Arial"/>
          <w:sz w:val="23"/>
          <w:szCs w:val="23"/>
        </w:rPr>
        <w:t>Please find attached copies of:</w:t>
      </w:r>
    </w:p>
    <w:p w:rsidR="008C324D" w:rsidRDefault="008C324D" w:rsidP="004741FC">
      <w:pPr>
        <w:spacing w:after="0" w:line="240" w:lineRule="auto"/>
        <w:jc w:val="both"/>
        <w:rPr>
          <w:rFonts w:ascii="Arial" w:hAnsi="Arial" w:cs="Arial"/>
          <w:sz w:val="23"/>
          <w:szCs w:val="23"/>
        </w:rPr>
      </w:pPr>
    </w:p>
    <w:p w:rsidR="00163DF6" w:rsidRDefault="00163DF6" w:rsidP="004741FC">
      <w:pPr>
        <w:pStyle w:val="ListParagraph"/>
        <w:numPr>
          <w:ilvl w:val="0"/>
          <w:numId w:val="19"/>
        </w:numPr>
        <w:spacing w:after="0" w:line="240" w:lineRule="auto"/>
        <w:jc w:val="both"/>
        <w:rPr>
          <w:rFonts w:ascii="Arial" w:hAnsi="Arial" w:cs="Arial"/>
          <w:sz w:val="23"/>
          <w:szCs w:val="23"/>
        </w:rPr>
      </w:pPr>
      <w:r>
        <w:rPr>
          <w:rFonts w:ascii="Arial" w:hAnsi="Arial" w:cs="Arial"/>
          <w:sz w:val="23"/>
          <w:szCs w:val="23"/>
        </w:rPr>
        <w:t>The School’s SEND Information Report</w:t>
      </w:r>
    </w:p>
    <w:p w:rsidR="00163DF6" w:rsidRPr="00511924" w:rsidRDefault="004D0354" w:rsidP="004741FC">
      <w:pPr>
        <w:pStyle w:val="ListParagraph"/>
        <w:numPr>
          <w:ilvl w:val="0"/>
          <w:numId w:val="19"/>
        </w:numPr>
        <w:spacing w:after="0" w:line="240" w:lineRule="auto"/>
        <w:jc w:val="both"/>
        <w:rPr>
          <w:rFonts w:ascii="Arial" w:hAnsi="Arial" w:cs="Arial"/>
          <w:sz w:val="23"/>
          <w:szCs w:val="23"/>
        </w:rPr>
      </w:pPr>
      <w:r w:rsidRPr="00511924">
        <w:rPr>
          <w:rFonts w:ascii="Arial" w:hAnsi="Arial" w:cs="Arial"/>
          <w:sz w:val="23"/>
          <w:szCs w:val="23"/>
        </w:rPr>
        <w:t>The S</w:t>
      </w:r>
      <w:r w:rsidR="00163DF6" w:rsidRPr="00511924">
        <w:rPr>
          <w:rFonts w:ascii="Arial" w:hAnsi="Arial" w:cs="Arial"/>
          <w:sz w:val="23"/>
          <w:szCs w:val="23"/>
        </w:rPr>
        <w:t>chool’s Parent Information Leaflet</w:t>
      </w:r>
    </w:p>
    <w:p w:rsidR="00163DF6" w:rsidRPr="00813A45" w:rsidRDefault="00163DF6" w:rsidP="004741FC">
      <w:pPr>
        <w:spacing w:after="0" w:line="240" w:lineRule="auto"/>
        <w:jc w:val="both"/>
        <w:rPr>
          <w:rFonts w:ascii="Arial" w:hAnsi="Arial" w:cs="Arial"/>
          <w:sz w:val="10"/>
          <w:szCs w:val="10"/>
        </w:rPr>
      </w:pPr>
    </w:p>
    <w:p w:rsidR="00163DF6" w:rsidRDefault="00163DF6" w:rsidP="004741FC">
      <w:pPr>
        <w:spacing w:after="0" w:line="240" w:lineRule="auto"/>
        <w:jc w:val="both"/>
        <w:rPr>
          <w:rFonts w:ascii="Arial" w:hAnsi="Arial" w:cs="Arial"/>
          <w:sz w:val="23"/>
          <w:szCs w:val="23"/>
        </w:rPr>
      </w:pPr>
    </w:p>
    <w:p w:rsidR="00163DF6" w:rsidRDefault="00163DF6" w:rsidP="004741FC">
      <w:pPr>
        <w:spacing w:after="0" w:line="240" w:lineRule="auto"/>
        <w:jc w:val="both"/>
        <w:rPr>
          <w:rFonts w:ascii="Arial" w:hAnsi="Arial" w:cs="Arial"/>
          <w:sz w:val="23"/>
          <w:szCs w:val="23"/>
        </w:rPr>
      </w:pPr>
      <w:r>
        <w:rPr>
          <w:rFonts w:ascii="Arial" w:hAnsi="Arial" w:cs="Arial"/>
          <w:sz w:val="23"/>
          <w:szCs w:val="23"/>
        </w:rPr>
        <w:t>This policy will be kept under regular review. Success of the policy will be gauged by:</w:t>
      </w:r>
    </w:p>
    <w:p w:rsidR="008C324D" w:rsidRDefault="008C324D" w:rsidP="004741FC">
      <w:pPr>
        <w:spacing w:after="0" w:line="240" w:lineRule="auto"/>
        <w:jc w:val="both"/>
        <w:rPr>
          <w:rFonts w:ascii="Arial" w:hAnsi="Arial" w:cs="Arial"/>
          <w:sz w:val="23"/>
          <w:szCs w:val="23"/>
        </w:rPr>
      </w:pPr>
    </w:p>
    <w:p w:rsidR="00163DF6" w:rsidRDefault="00163DF6" w:rsidP="004741FC">
      <w:pPr>
        <w:pStyle w:val="ListParagraph"/>
        <w:numPr>
          <w:ilvl w:val="0"/>
          <w:numId w:val="20"/>
        </w:numPr>
        <w:spacing w:after="0" w:line="240" w:lineRule="auto"/>
        <w:jc w:val="both"/>
        <w:rPr>
          <w:rFonts w:ascii="Arial" w:hAnsi="Arial" w:cs="Arial"/>
          <w:sz w:val="23"/>
          <w:szCs w:val="23"/>
        </w:rPr>
      </w:pPr>
      <w:r>
        <w:rPr>
          <w:rFonts w:ascii="Arial" w:hAnsi="Arial" w:cs="Arial"/>
          <w:sz w:val="23"/>
          <w:szCs w:val="23"/>
        </w:rPr>
        <w:t>Improved outcomes for children with SEND</w:t>
      </w:r>
    </w:p>
    <w:p w:rsidR="00163DF6" w:rsidRDefault="00163DF6" w:rsidP="004741FC">
      <w:pPr>
        <w:pStyle w:val="ListParagraph"/>
        <w:numPr>
          <w:ilvl w:val="0"/>
          <w:numId w:val="20"/>
        </w:numPr>
        <w:spacing w:after="0" w:line="240" w:lineRule="auto"/>
        <w:jc w:val="both"/>
        <w:rPr>
          <w:rFonts w:ascii="Arial" w:hAnsi="Arial" w:cs="Arial"/>
          <w:sz w:val="23"/>
          <w:szCs w:val="23"/>
        </w:rPr>
      </w:pPr>
      <w:r>
        <w:rPr>
          <w:rFonts w:ascii="Arial" w:hAnsi="Arial" w:cs="Arial"/>
          <w:sz w:val="23"/>
          <w:szCs w:val="23"/>
        </w:rPr>
        <w:t>Early identifi</w:t>
      </w:r>
      <w:r w:rsidR="008C324D">
        <w:rPr>
          <w:rFonts w:ascii="Arial" w:hAnsi="Arial" w:cs="Arial"/>
          <w:sz w:val="23"/>
          <w:szCs w:val="23"/>
        </w:rPr>
        <w:t xml:space="preserve">cation </w:t>
      </w:r>
      <w:r>
        <w:rPr>
          <w:rFonts w:ascii="Arial" w:hAnsi="Arial" w:cs="Arial"/>
          <w:sz w:val="23"/>
          <w:szCs w:val="23"/>
        </w:rPr>
        <w:t>of need</w:t>
      </w:r>
    </w:p>
    <w:p w:rsidR="00163DF6" w:rsidRDefault="00813A45" w:rsidP="004741FC">
      <w:pPr>
        <w:pStyle w:val="ListParagraph"/>
        <w:numPr>
          <w:ilvl w:val="0"/>
          <w:numId w:val="20"/>
        </w:numPr>
        <w:spacing w:after="0" w:line="240" w:lineRule="auto"/>
        <w:jc w:val="both"/>
        <w:rPr>
          <w:rFonts w:ascii="Arial" w:hAnsi="Arial" w:cs="Arial"/>
          <w:sz w:val="23"/>
          <w:szCs w:val="23"/>
        </w:rPr>
      </w:pPr>
      <w:r>
        <w:rPr>
          <w:rFonts w:ascii="Arial" w:hAnsi="Arial" w:cs="Arial"/>
          <w:sz w:val="23"/>
          <w:szCs w:val="23"/>
        </w:rPr>
        <w:t>Effective interventions</w:t>
      </w:r>
    </w:p>
    <w:p w:rsidR="00813A45" w:rsidRDefault="00813A45" w:rsidP="004741FC">
      <w:pPr>
        <w:pStyle w:val="ListParagraph"/>
        <w:numPr>
          <w:ilvl w:val="0"/>
          <w:numId w:val="20"/>
        </w:numPr>
        <w:spacing w:after="0" w:line="240" w:lineRule="auto"/>
        <w:jc w:val="both"/>
        <w:rPr>
          <w:rFonts w:ascii="Arial" w:hAnsi="Arial" w:cs="Arial"/>
          <w:sz w:val="23"/>
          <w:szCs w:val="23"/>
        </w:rPr>
      </w:pPr>
      <w:r>
        <w:rPr>
          <w:rFonts w:ascii="Arial" w:hAnsi="Arial" w:cs="Arial"/>
          <w:sz w:val="23"/>
          <w:szCs w:val="23"/>
        </w:rPr>
        <w:t>Enhanced parental participation and confidence</w:t>
      </w:r>
    </w:p>
    <w:p w:rsidR="00813A45" w:rsidRDefault="00813A45" w:rsidP="004741FC">
      <w:pPr>
        <w:pStyle w:val="ListParagraph"/>
        <w:numPr>
          <w:ilvl w:val="0"/>
          <w:numId w:val="20"/>
        </w:numPr>
        <w:spacing w:after="0" w:line="240" w:lineRule="auto"/>
        <w:jc w:val="both"/>
        <w:rPr>
          <w:rFonts w:ascii="Arial" w:hAnsi="Arial" w:cs="Arial"/>
          <w:sz w:val="23"/>
          <w:szCs w:val="23"/>
        </w:rPr>
      </w:pPr>
      <w:r>
        <w:rPr>
          <w:rFonts w:ascii="Arial" w:hAnsi="Arial" w:cs="Arial"/>
          <w:sz w:val="23"/>
          <w:szCs w:val="23"/>
        </w:rPr>
        <w:t>Increased pupil participation</w:t>
      </w:r>
    </w:p>
    <w:p w:rsidR="00813A45" w:rsidRDefault="00813A45" w:rsidP="004741FC">
      <w:pPr>
        <w:spacing w:after="0" w:line="240" w:lineRule="auto"/>
        <w:jc w:val="both"/>
        <w:rPr>
          <w:rFonts w:ascii="Arial" w:hAnsi="Arial" w:cs="Arial"/>
          <w:sz w:val="23"/>
          <w:szCs w:val="23"/>
        </w:rPr>
      </w:pPr>
    </w:p>
    <w:p w:rsidR="000D3C09" w:rsidRDefault="000D3C09" w:rsidP="004741FC">
      <w:pPr>
        <w:spacing w:after="0" w:line="240" w:lineRule="auto"/>
        <w:jc w:val="both"/>
        <w:rPr>
          <w:rFonts w:ascii="Arial" w:hAnsi="Arial" w:cs="Arial"/>
          <w:sz w:val="23"/>
          <w:szCs w:val="23"/>
        </w:rPr>
      </w:pPr>
    </w:p>
    <w:p w:rsidR="000D3C09" w:rsidRDefault="000D3C09" w:rsidP="004741FC">
      <w:pPr>
        <w:spacing w:after="0" w:line="240" w:lineRule="auto"/>
        <w:jc w:val="both"/>
        <w:rPr>
          <w:rFonts w:ascii="Arial" w:hAnsi="Arial" w:cs="Arial"/>
          <w:sz w:val="23"/>
          <w:szCs w:val="23"/>
        </w:rPr>
      </w:pPr>
    </w:p>
    <w:p w:rsidR="008C324D" w:rsidRPr="00813A45" w:rsidRDefault="008C324D" w:rsidP="004741FC">
      <w:pPr>
        <w:spacing w:after="0" w:line="240" w:lineRule="auto"/>
        <w:jc w:val="both"/>
        <w:rPr>
          <w:rFonts w:ascii="Arial" w:hAnsi="Arial" w:cs="Arial"/>
          <w:sz w:val="23"/>
          <w:szCs w:val="23"/>
        </w:rPr>
      </w:pPr>
    </w:p>
    <w:p w:rsidR="00813A45" w:rsidRDefault="00813A45" w:rsidP="004741FC">
      <w:pPr>
        <w:pStyle w:val="Default"/>
        <w:jc w:val="both"/>
        <w:rPr>
          <w:sz w:val="23"/>
          <w:szCs w:val="23"/>
        </w:rPr>
      </w:pPr>
    </w:p>
    <w:p w:rsidR="00495F17" w:rsidRPr="00813A45" w:rsidRDefault="00813A45" w:rsidP="004741FC">
      <w:pPr>
        <w:pStyle w:val="Default"/>
        <w:jc w:val="both"/>
        <w:rPr>
          <w:sz w:val="23"/>
          <w:szCs w:val="23"/>
        </w:rPr>
      </w:pPr>
      <w:r w:rsidRPr="00813A45">
        <w:rPr>
          <w:sz w:val="23"/>
          <w:szCs w:val="23"/>
        </w:rPr>
        <w:t xml:space="preserve">Signed      </w:t>
      </w:r>
      <w:r w:rsidR="002D5E35">
        <w:rPr>
          <w:sz w:val="23"/>
          <w:szCs w:val="23"/>
        </w:rPr>
        <w:t>Claire Berry</w:t>
      </w:r>
      <w:r w:rsidRPr="00813A45">
        <w:rPr>
          <w:sz w:val="23"/>
          <w:szCs w:val="23"/>
        </w:rPr>
        <w:t xml:space="preserve">    </w:t>
      </w:r>
      <w:r w:rsidR="00E129FD">
        <w:rPr>
          <w:sz w:val="23"/>
          <w:szCs w:val="23"/>
        </w:rPr>
        <w:tab/>
      </w:r>
      <w:r w:rsidR="00E129FD">
        <w:rPr>
          <w:sz w:val="23"/>
          <w:szCs w:val="23"/>
        </w:rPr>
        <w:tab/>
      </w:r>
      <w:r w:rsidR="00E129FD">
        <w:rPr>
          <w:sz w:val="23"/>
          <w:szCs w:val="23"/>
        </w:rPr>
        <w:tab/>
      </w:r>
      <w:r w:rsidR="00E129FD">
        <w:rPr>
          <w:sz w:val="23"/>
          <w:szCs w:val="23"/>
        </w:rPr>
        <w:tab/>
      </w:r>
      <w:r w:rsidRPr="004C6B46">
        <w:rPr>
          <w:sz w:val="23"/>
          <w:szCs w:val="23"/>
        </w:rPr>
        <w:t>Date:</w:t>
      </w:r>
      <w:r w:rsidRPr="00813A45">
        <w:rPr>
          <w:sz w:val="23"/>
          <w:szCs w:val="23"/>
        </w:rPr>
        <w:t xml:space="preserve"> </w:t>
      </w:r>
      <w:r w:rsidR="004C6B46">
        <w:rPr>
          <w:sz w:val="23"/>
          <w:szCs w:val="23"/>
        </w:rPr>
        <w:t>0</w:t>
      </w:r>
      <w:r w:rsidR="002D5E35">
        <w:rPr>
          <w:sz w:val="23"/>
          <w:szCs w:val="23"/>
        </w:rPr>
        <w:t>3</w:t>
      </w:r>
      <w:r w:rsidR="004C6B46">
        <w:rPr>
          <w:sz w:val="23"/>
          <w:szCs w:val="23"/>
        </w:rPr>
        <w:t>.10.202</w:t>
      </w:r>
      <w:r w:rsidR="002D5E35">
        <w:rPr>
          <w:sz w:val="23"/>
          <w:szCs w:val="23"/>
        </w:rPr>
        <w:t>5</w:t>
      </w:r>
    </w:p>
    <w:p w:rsidR="00813A45" w:rsidRPr="00813A45" w:rsidRDefault="00A549DF" w:rsidP="004741FC">
      <w:pPr>
        <w:pStyle w:val="Default"/>
        <w:jc w:val="both"/>
        <w:rPr>
          <w:sz w:val="23"/>
          <w:szCs w:val="23"/>
        </w:rPr>
      </w:pPr>
      <w:r>
        <w:rPr>
          <w:sz w:val="23"/>
          <w:szCs w:val="23"/>
        </w:rPr>
        <w:t>SEN</w:t>
      </w:r>
      <w:r w:rsidR="000932EF">
        <w:rPr>
          <w:sz w:val="23"/>
          <w:szCs w:val="23"/>
        </w:rPr>
        <w:t>D</w:t>
      </w:r>
      <w:r>
        <w:rPr>
          <w:sz w:val="23"/>
          <w:szCs w:val="23"/>
        </w:rPr>
        <w:t xml:space="preserve"> Governor</w:t>
      </w:r>
    </w:p>
    <w:p w:rsidR="00813A45" w:rsidRDefault="00813A45" w:rsidP="004741FC">
      <w:pPr>
        <w:jc w:val="both"/>
        <w:rPr>
          <w:rFonts w:ascii="Arial" w:hAnsi="Arial" w:cs="Arial"/>
          <w:sz w:val="23"/>
          <w:szCs w:val="23"/>
        </w:rPr>
      </w:pPr>
    </w:p>
    <w:p w:rsidR="00813A45" w:rsidRDefault="00813A45" w:rsidP="004741FC">
      <w:pPr>
        <w:jc w:val="both"/>
        <w:rPr>
          <w:rFonts w:ascii="Arial" w:hAnsi="Arial" w:cs="Arial"/>
          <w:sz w:val="23"/>
          <w:szCs w:val="23"/>
        </w:rPr>
      </w:pPr>
    </w:p>
    <w:p w:rsidR="00813A45" w:rsidRDefault="00813A45" w:rsidP="004741FC">
      <w:pPr>
        <w:spacing w:after="0" w:line="240" w:lineRule="auto"/>
        <w:jc w:val="both"/>
        <w:rPr>
          <w:rFonts w:ascii="Arial" w:hAnsi="Arial" w:cs="Arial"/>
          <w:sz w:val="23"/>
          <w:szCs w:val="23"/>
        </w:rPr>
      </w:pPr>
      <w:r>
        <w:rPr>
          <w:rFonts w:ascii="Arial" w:hAnsi="Arial" w:cs="Arial"/>
          <w:sz w:val="23"/>
          <w:szCs w:val="23"/>
        </w:rPr>
        <w:t xml:space="preserve">Signed      </w:t>
      </w:r>
      <w:r w:rsidR="00E129FD">
        <w:rPr>
          <w:rFonts w:ascii="Arial" w:hAnsi="Arial" w:cs="Arial"/>
          <w:sz w:val="23"/>
          <w:szCs w:val="23"/>
        </w:rPr>
        <w:t>Ruth Baugh</w:t>
      </w:r>
      <w:r>
        <w:rPr>
          <w:rFonts w:ascii="Arial" w:hAnsi="Arial" w:cs="Arial"/>
          <w:sz w:val="23"/>
          <w:szCs w:val="23"/>
        </w:rPr>
        <w:t xml:space="preserve">    </w:t>
      </w:r>
      <w:r w:rsidR="00E129FD">
        <w:rPr>
          <w:rFonts w:ascii="Arial" w:hAnsi="Arial" w:cs="Arial"/>
          <w:sz w:val="23"/>
          <w:szCs w:val="23"/>
        </w:rPr>
        <w:tab/>
      </w:r>
      <w:r w:rsidR="00E129FD">
        <w:rPr>
          <w:rFonts w:ascii="Arial" w:hAnsi="Arial" w:cs="Arial"/>
          <w:sz w:val="23"/>
          <w:szCs w:val="23"/>
        </w:rPr>
        <w:tab/>
      </w:r>
      <w:r w:rsidR="00E129FD">
        <w:rPr>
          <w:rFonts w:ascii="Arial" w:hAnsi="Arial" w:cs="Arial"/>
          <w:sz w:val="23"/>
          <w:szCs w:val="23"/>
        </w:rPr>
        <w:tab/>
      </w:r>
      <w:r w:rsidR="00E129FD">
        <w:rPr>
          <w:rFonts w:ascii="Arial" w:hAnsi="Arial" w:cs="Arial"/>
          <w:sz w:val="23"/>
          <w:szCs w:val="23"/>
        </w:rPr>
        <w:tab/>
      </w:r>
      <w:r w:rsidRPr="004C6B46">
        <w:rPr>
          <w:rFonts w:ascii="Arial" w:hAnsi="Arial" w:cs="Arial"/>
          <w:sz w:val="23"/>
          <w:szCs w:val="23"/>
        </w:rPr>
        <w:t>Date:</w:t>
      </w:r>
      <w:r w:rsidR="00E129FD">
        <w:rPr>
          <w:rFonts w:ascii="Arial" w:hAnsi="Arial" w:cs="Arial"/>
          <w:sz w:val="23"/>
          <w:szCs w:val="23"/>
        </w:rPr>
        <w:t xml:space="preserve"> </w:t>
      </w:r>
      <w:r w:rsidR="004C6B46">
        <w:rPr>
          <w:rFonts w:ascii="Arial" w:hAnsi="Arial" w:cs="Arial"/>
          <w:sz w:val="23"/>
          <w:szCs w:val="23"/>
        </w:rPr>
        <w:t>0</w:t>
      </w:r>
      <w:r w:rsidR="002D5E35">
        <w:rPr>
          <w:rFonts w:ascii="Arial" w:hAnsi="Arial" w:cs="Arial"/>
          <w:sz w:val="23"/>
          <w:szCs w:val="23"/>
        </w:rPr>
        <w:t>3</w:t>
      </w:r>
      <w:bookmarkStart w:id="0" w:name="_GoBack"/>
      <w:bookmarkEnd w:id="0"/>
      <w:r w:rsidR="004C6B46">
        <w:rPr>
          <w:rFonts w:ascii="Arial" w:hAnsi="Arial" w:cs="Arial"/>
          <w:sz w:val="23"/>
          <w:szCs w:val="23"/>
        </w:rPr>
        <w:t>.10.2024</w:t>
      </w:r>
    </w:p>
    <w:p w:rsidR="00DC2031" w:rsidRPr="00813A45" w:rsidRDefault="008C324D" w:rsidP="004741FC">
      <w:pPr>
        <w:spacing w:after="0" w:line="240" w:lineRule="auto"/>
        <w:jc w:val="both"/>
        <w:rPr>
          <w:rFonts w:ascii="Arial" w:hAnsi="Arial" w:cs="Arial"/>
          <w:sz w:val="23"/>
          <w:szCs w:val="23"/>
        </w:rPr>
      </w:pPr>
      <w:r>
        <w:rPr>
          <w:rFonts w:ascii="Arial" w:hAnsi="Arial" w:cs="Arial"/>
          <w:sz w:val="23"/>
          <w:szCs w:val="23"/>
        </w:rPr>
        <w:t>Headt</w:t>
      </w:r>
      <w:r w:rsidR="00813A45">
        <w:rPr>
          <w:rFonts w:ascii="Arial" w:hAnsi="Arial" w:cs="Arial"/>
          <w:sz w:val="23"/>
          <w:szCs w:val="23"/>
        </w:rPr>
        <w:t>eacher</w:t>
      </w:r>
    </w:p>
    <w:p w:rsidR="007702C8" w:rsidRPr="007702C8" w:rsidRDefault="007702C8" w:rsidP="004741FC">
      <w:pPr>
        <w:spacing w:after="0" w:line="240" w:lineRule="auto"/>
        <w:jc w:val="both"/>
        <w:rPr>
          <w:sz w:val="24"/>
          <w:szCs w:val="24"/>
        </w:rPr>
      </w:pPr>
    </w:p>
    <w:p w:rsidR="007702C8" w:rsidRDefault="007702C8" w:rsidP="004741FC">
      <w:pPr>
        <w:jc w:val="both"/>
        <w:rPr>
          <w:sz w:val="24"/>
          <w:szCs w:val="24"/>
        </w:rPr>
      </w:pPr>
    </w:p>
    <w:p w:rsidR="007702C8" w:rsidRPr="007702C8" w:rsidRDefault="007702C8" w:rsidP="004741FC">
      <w:pPr>
        <w:jc w:val="both"/>
        <w:rPr>
          <w:sz w:val="24"/>
          <w:szCs w:val="24"/>
        </w:rPr>
      </w:pPr>
    </w:p>
    <w:sectPr w:rsidR="007702C8" w:rsidRPr="007702C8" w:rsidSect="004741FC">
      <w:footerReference w:type="default" r:id="rId9"/>
      <w:pgSz w:w="12240" w:h="15840"/>
      <w:pgMar w:top="794" w:right="1021" w:bottom="794"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43E6E" w:rsidRDefault="00543E6E" w:rsidP="00543E6E">
      <w:pPr>
        <w:spacing w:after="0" w:line="240" w:lineRule="auto"/>
      </w:pPr>
      <w:r>
        <w:separator/>
      </w:r>
    </w:p>
  </w:endnote>
  <w:endnote w:type="continuationSeparator" w:id="0">
    <w:p w:rsidR="00543E6E" w:rsidRDefault="00543E6E" w:rsidP="00543E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4056989"/>
      <w:docPartObj>
        <w:docPartGallery w:val="Page Numbers (Bottom of Page)"/>
        <w:docPartUnique/>
      </w:docPartObj>
    </w:sdtPr>
    <w:sdtEndPr>
      <w:rPr>
        <w:noProof/>
      </w:rPr>
    </w:sdtEndPr>
    <w:sdtContent>
      <w:p w:rsidR="00543E6E" w:rsidRDefault="00543E6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543E6E" w:rsidRDefault="00543E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43E6E" w:rsidRDefault="00543E6E" w:rsidP="00543E6E">
      <w:pPr>
        <w:spacing w:after="0" w:line="240" w:lineRule="auto"/>
      </w:pPr>
      <w:r>
        <w:separator/>
      </w:r>
    </w:p>
  </w:footnote>
  <w:footnote w:type="continuationSeparator" w:id="0">
    <w:p w:rsidR="00543E6E" w:rsidRDefault="00543E6E" w:rsidP="00543E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A7252"/>
    <w:multiLevelType w:val="hybridMultilevel"/>
    <w:tmpl w:val="EEA4A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E02DF0"/>
    <w:multiLevelType w:val="hybridMultilevel"/>
    <w:tmpl w:val="921A8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DA39E3"/>
    <w:multiLevelType w:val="hybridMultilevel"/>
    <w:tmpl w:val="087CC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4A3996"/>
    <w:multiLevelType w:val="hybridMultilevel"/>
    <w:tmpl w:val="04103A0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4" w15:restartNumberingAfterBreak="0">
    <w:nsid w:val="215B5C95"/>
    <w:multiLevelType w:val="hybridMultilevel"/>
    <w:tmpl w:val="8CCE4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B00DB6"/>
    <w:multiLevelType w:val="hybridMultilevel"/>
    <w:tmpl w:val="78560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764FE0"/>
    <w:multiLevelType w:val="hybridMultilevel"/>
    <w:tmpl w:val="327AFA4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33FE663F"/>
    <w:multiLevelType w:val="hybridMultilevel"/>
    <w:tmpl w:val="8C923180"/>
    <w:lvl w:ilvl="0" w:tplc="08090009">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08469B"/>
    <w:multiLevelType w:val="hybridMultilevel"/>
    <w:tmpl w:val="1E0AB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F26A82"/>
    <w:multiLevelType w:val="hybridMultilevel"/>
    <w:tmpl w:val="7E6A0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4A2A00"/>
    <w:multiLevelType w:val="hybridMultilevel"/>
    <w:tmpl w:val="FE12ACB2"/>
    <w:lvl w:ilvl="0" w:tplc="08090001">
      <w:start w:val="1"/>
      <w:numFmt w:val="bullet"/>
      <w:lvlText w:val=""/>
      <w:lvlJc w:val="left"/>
      <w:pPr>
        <w:tabs>
          <w:tab w:val="num" w:pos="777"/>
        </w:tabs>
        <w:ind w:left="777" w:hanging="360"/>
      </w:pPr>
      <w:rPr>
        <w:rFonts w:ascii="Symbol" w:hAnsi="Symbol" w:hint="default"/>
      </w:rPr>
    </w:lvl>
    <w:lvl w:ilvl="1" w:tplc="08090003" w:tentative="1">
      <w:start w:val="1"/>
      <w:numFmt w:val="bullet"/>
      <w:lvlText w:val="o"/>
      <w:lvlJc w:val="left"/>
      <w:pPr>
        <w:tabs>
          <w:tab w:val="num" w:pos="1497"/>
        </w:tabs>
        <w:ind w:left="1497" w:hanging="360"/>
      </w:pPr>
      <w:rPr>
        <w:rFonts w:ascii="Courier New" w:hAnsi="Courier New" w:cs="Courier New" w:hint="default"/>
      </w:rPr>
    </w:lvl>
    <w:lvl w:ilvl="2" w:tplc="08090005" w:tentative="1">
      <w:start w:val="1"/>
      <w:numFmt w:val="bullet"/>
      <w:lvlText w:val=""/>
      <w:lvlJc w:val="left"/>
      <w:pPr>
        <w:tabs>
          <w:tab w:val="num" w:pos="2217"/>
        </w:tabs>
        <w:ind w:left="2217" w:hanging="360"/>
      </w:pPr>
      <w:rPr>
        <w:rFonts w:ascii="Wingdings" w:hAnsi="Wingdings" w:hint="default"/>
      </w:rPr>
    </w:lvl>
    <w:lvl w:ilvl="3" w:tplc="08090001" w:tentative="1">
      <w:start w:val="1"/>
      <w:numFmt w:val="bullet"/>
      <w:lvlText w:val=""/>
      <w:lvlJc w:val="left"/>
      <w:pPr>
        <w:tabs>
          <w:tab w:val="num" w:pos="2937"/>
        </w:tabs>
        <w:ind w:left="2937" w:hanging="360"/>
      </w:pPr>
      <w:rPr>
        <w:rFonts w:ascii="Symbol" w:hAnsi="Symbol" w:hint="default"/>
      </w:rPr>
    </w:lvl>
    <w:lvl w:ilvl="4" w:tplc="08090003" w:tentative="1">
      <w:start w:val="1"/>
      <w:numFmt w:val="bullet"/>
      <w:lvlText w:val="o"/>
      <w:lvlJc w:val="left"/>
      <w:pPr>
        <w:tabs>
          <w:tab w:val="num" w:pos="3657"/>
        </w:tabs>
        <w:ind w:left="3657" w:hanging="360"/>
      </w:pPr>
      <w:rPr>
        <w:rFonts w:ascii="Courier New" w:hAnsi="Courier New" w:cs="Courier New" w:hint="default"/>
      </w:rPr>
    </w:lvl>
    <w:lvl w:ilvl="5" w:tplc="08090005" w:tentative="1">
      <w:start w:val="1"/>
      <w:numFmt w:val="bullet"/>
      <w:lvlText w:val=""/>
      <w:lvlJc w:val="left"/>
      <w:pPr>
        <w:tabs>
          <w:tab w:val="num" w:pos="4377"/>
        </w:tabs>
        <w:ind w:left="4377" w:hanging="360"/>
      </w:pPr>
      <w:rPr>
        <w:rFonts w:ascii="Wingdings" w:hAnsi="Wingdings" w:hint="default"/>
      </w:rPr>
    </w:lvl>
    <w:lvl w:ilvl="6" w:tplc="08090001" w:tentative="1">
      <w:start w:val="1"/>
      <w:numFmt w:val="bullet"/>
      <w:lvlText w:val=""/>
      <w:lvlJc w:val="left"/>
      <w:pPr>
        <w:tabs>
          <w:tab w:val="num" w:pos="5097"/>
        </w:tabs>
        <w:ind w:left="5097" w:hanging="360"/>
      </w:pPr>
      <w:rPr>
        <w:rFonts w:ascii="Symbol" w:hAnsi="Symbol" w:hint="default"/>
      </w:rPr>
    </w:lvl>
    <w:lvl w:ilvl="7" w:tplc="08090003" w:tentative="1">
      <w:start w:val="1"/>
      <w:numFmt w:val="bullet"/>
      <w:lvlText w:val="o"/>
      <w:lvlJc w:val="left"/>
      <w:pPr>
        <w:tabs>
          <w:tab w:val="num" w:pos="5817"/>
        </w:tabs>
        <w:ind w:left="5817" w:hanging="360"/>
      </w:pPr>
      <w:rPr>
        <w:rFonts w:ascii="Courier New" w:hAnsi="Courier New" w:cs="Courier New" w:hint="default"/>
      </w:rPr>
    </w:lvl>
    <w:lvl w:ilvl="8" w:tplc="08090005" w:tentative="1">
      <w:start w:val="1"/>
      <w:numFmt w:val="bullet"/>
      <w:lvlText w:val=""/>
      <w:lvlJc w:val="left"/>
      <w:pPr>
        <w:tabs>
          <w:tab w:val="num" w:pos="6537"/>
        </w:tabs>
        <w:ind w:left="6537" w:hanging="360"/>
      </w:pPr>
      <w:rPr>
        <w:rFonts w:ascii="Wingdings" w:hAnsi="Wingdings" w:hint="default"/>
      </w:rPr>
    </w:lvl>
  </w:abstractNum>
  <w:abstractNum w:abstractNumId="11" w15:restartNumberingAfterBreak="0">
    <w:nsid w:val="52177CFB"/>
    <w:multiLevelType w:val="hybridMultilevel"/>
    <w:tmpl w:val="DAE05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9338F0"/>
    <w:multiLevelType w:val="hybridMultilevel"/>
    <w:tmpl w:val="22F4489A"/>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E8B3C88"/>
    <w:multiLevelType w:val="hybridMultilevel"/>
    <w:tmpl w:val="F47022F8"/>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14" w15:restartNumberingAfterBreak="0">
    <w:nsid w:val="64765642"/>
    <w:multiLevelType w:val="hybridMultilevel"/>
    <w:tmpl w:val="D8B8B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5861FD2"/>
    <w:multiLevelType w:val="hybridMultilevel"/>
    <w:tmpl w:val="0040E4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DEB0E5C"/>
    <w:multiLevelType w:val="hybridMultilevel"/>
    <w:tmpl w:val="2BA6E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2601E75"/>
    <w:multiLevelType w:val="hybridMultilevel"/>
    <w:tmpl w:val="486A6874"/>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18" w15:restartNumberingAfterBreak="0">
    <w:nsid w:val="762241C7"/>
    <w:multiLevelType w:val="hybridMultilevel"/>
    <w:tmpl w:val="1E1ED9D0"/>
    <w:lvl w:ilvl="0" w:tplc="787A61A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7B36231"/>
    <w:multiLevelType w:val="hybridMultilevel"/>
    <w:tmpl w:val="55FE7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8BE60AE"/>
    <w:multiLevelType w:val="hybridMultilevel"/>
    <w:tmpl w:val="78BE8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D630860"/>
    <w:multiLevelType w:val="hybridMultilevel"/>
    <w:tmpl w:val="09DEEE3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10"/>
  </w:num>
  <w:num w:numId="2">
    <w:abstractNumId w:val="20"/>
  </w:num>
  <w:num w:numId="3">
    <w:abstractNumId w:val="18"/>
  </w:num>
  <w:num w:numId="4">
    <w:abstractNumId w:val="14"/>
  </w:num>
  <w:num w:numId="5">
    <w:abstractNumId w:val="16"/>
  </w:num>
  <w:num w:numId="6">
    <w:abstractNumId w:val="12"/>
  </w:num>
  <w:num w:numId="7">
    <w:abstractNumId w:val="5"/>
  </w:num>
  <w:num w:numId="8">
    <w:abstractNumId w:val="19"/>
  </w:num>
  <w:num w:numId="9">
    <w:abstractNumId w:val="4"/>
  </w:num>
  <w:num w:numId="10">
    <w:abstractNumId w:val="15"/>
  </w:num>
  <w:num w:numId="11">
    <w:abstractNumId w:val="7"/>
  </w:num>
  <w:num w:numId="12">
    <w:abstractNumId w:val="13"/>
  </w:num>
  <w:num w:numId="13">
    <w:abstractNumId w:val="6"/>
  </w:num>
  <w:num w:numId="14">
    <w:abstractNumId w:val="17"/>
  </w:num>
  <w:num w:numId="15">
    <w:abstractNumId w:val="3"/>
  </w:num>
  <w:num w:numId="16">
    <w:abstractNumId w:val="8"/>
  </w:num>
  <w:num w:numId="17">
    <w:abstractNumId w:val="1"/>
  </w:num>
  <w:num w:numId="18">
    <w:abstractNumId w:val="21"/>
  </w:num>
  <w:num w:numId="19">
    <w:abstractNumId w:val="9"/>
  </w:num>
  <w:num w:numId="20">
    <w:abstractNumId w:val="2"/>
  </w:num>
  <w:num w:numId="21">
    <w:abstractNumId w:val="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02C8"/>
    <w:rsid w:val="00063064"/>
    <w:rsid w:val="000932EF"/>
    <w:rsid w:val="000A6A03"/>
    <w:rsid w:val="000C2194"/>
    <w:rsid w:val="000D3C09"/>
    <w:rsid w:val="000D71E5"/>
    <w:rsid w:val="001039EA"/>
    <w:rsid w:val="00163DF6"/>
    <w:rsid w:val="001765B6"/>
    <w:rsid w:val="00176F92"/>
    <w:rsid w:val="00196BC7"/>
    <w:rsid w:val="001C2359"/>
    <w:rsid w:val="001E244D"/>
    <w:rsid w:val="00210626"/>
    <w:rsid w:val="00220171"/>
    <w:rsid w:val="00224763"/>
    <w:rsid w:val="0023493B"/>
    <w:rsid w:val="002A2E26"/>
    <w:rsid w:val="002A35A3"/>
    <w:rsid w:val="002A4510"/>
    <w:rsid w:val="002C6BB8"/>
    <w:rsid w:val="002D1811"/>
    <w:rsid w:val="002D5E35"/>
    <w:rsid w:val="002D6D69"/>
    <w:rsid w:val="002D78C4"/>
    <w:rsid w:val="002F71FC"/>
    <w:rsid w:val="00325296"/>
    <w:rsid w:val="00333EBC"/>
    <w:rsid w:val="00343665"/>
    <w:rsid w:val="00345042"/>
    <w:rsid w:val="003576B4"/>
    <w:rsid w:val="00385DB0"/>
    <w:rsid w:val="003E71C7"/>
    <w:rsid w:val="00421313"/>
    <w:rsid w:val="0044549D"/>
    <w:rsid w:val="00446BD9"/>
    <w:rsid w:val="004472A9"/>
    <w:rsid w:val="004741FC"/>
    <w:rsid w:val="004934E8"/>
    <w:rsid w:val="00495F17"/>
    <w:rsid w:val="004C6B46"/>
    <w:rsid w:val="004D0354"/>
    <w:rsid w:val="004D2677"/>
    <w:rsid w:val="004D57C7"/>
    <w:rsid w:val="004F7B60"/>
    <w:rsid w:val="00511924"/>
    <w:rsid w:val="0051279B"/>
    <w:rsid w:val="00543E6E"/>
    <w:rsid w:val="005503BC"/>
    <w:rsid w:val="005C0D09"/>
    <w:rsid w:val="005E33A2"/>
    <w:rsid w:val="0060785F"/>
    <w:rsid w:val="00672CB4"/>
    <w:rsid w:val="00695FBF"/>
    <w:rsid w:val="006B4776"/>
    <w:rsid w:val="006C1A09"/>
    <w:rsid w:val="006D0821"/>
    <w:rsid w:val="006D0999"/>
    <w:rsid w:val="006D508D"/>
    <w:rsid w:val="006E565A"/>
    <w:rsid w:val="006F10EA"/>
    <w:rsid w:val="0073434B"/>
    <w:rsid w:val="00742354"/>
    <w:rsid w:val="007702C8"/>
    <w:rsid w:val="007E2EDE"/>
    <w:rsid w:val="00813A45"/>
    <w:rsid w:val="00815756"/>
    <w:rsid w:val="00827BCE"/>
    <w:rsid w:val="0083513C"/>
    <w:rsid w:val="008650B7"/>
    <w:rsid w:val="00876554"/>
    <w:rsid w:val="008931F5"/>
    <w:rsid w:val="008C324D"/>
    <w:rsid w:val="008C48CA"/>
    <w:rsid w:val="008F6B2E"/>
    <w:rsid w:val="008F7873"/>
    <w:rsid w:val="00905458"/>
    <w:rsid w:val="00917639"/>
    <w:rsid w:val="00932C33"/>
    <w:rsid w:val="009E1EE0"/>
    <w:rsid w:val="009E50BC"/>
    <w:rsid w:val="00A257AF"/>
    <w:rsid w:val="00A549DF"/>
    <w:rsid w:val="00A65633"/>
    <w:rsid w:val="00A75A2D"/>
    <w:rsid w:val="00A93C31"/>
    <w:rsid w:val="00AA6F18"/>
    <w:rsid w:val="00B06F27"/>
    <w:rsid w:val="00B34922"/>
    <w:rsid w:val="00B873A5"/>
    <w:rsid w:val="00BC2E2D"/>
    <w:rsid w:val="00BE2AC3"/>
    <w:rsid w:val="00BF56E9"/>
    <w:rsid w:val="00C37CAE"/>
    <w:rsid w:val="00C4654D"/>
    <w:rsid w:val="00C72F7E"/>
    <w:rsid w:val="00C81407"/>
    <w:rsid w:val="00C8695F"/>
    <w:rsid w:val="00C94B9E"/>
    <w:rsid w:val="00CA6BB1"/>
    <w:rsid w:val="00D630A1"/>
    <w:rsid w:val="00D63BA2"/>
    <w:rsid w:val="00D92EA2"/>
    <w:rsid w:val="00DC2031"/>
    <w:rsid w:val="00DC4D60"/>
    <w:rsid w:val="00DF1A34"/>
    <w:rsid w:val="00E03BE4"/>
    <w:rsid w:val="00E042CE"/>
    <w:rsid w:val="00E129FD"/>
    <w:rsid w:val="00E1523A"/>
    <w:rsid w:val="00E2209B"/>
    <w:rsid w:val="00E23D4E"/>
    <w:rsid w:val="00E26E8D"/>
    <w:rsid w:val="00E33E13"/>
    <w:rsid w:val="00EE3F07"/>
    <w:rsid w:val="00F37CBF"/>
    <w:rsid w:val="00F45B67"/>
    <w:rsid w:val="00F64FCB"/>
    <w:rsid w:val="00F965C1"/>
    <w:rsid w:val="00FD3902"/>
    <w:rsid w:val="00FD3CA4"/>
    <w:rsid w:val="00FD51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ABCB2"/>
  <w15:docId w15:val="{0C97348B-51B4-4C33-9866-75E67F770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C2031"/>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695FBF"/>
    <w:pPr>
      <w:ind w:left="720"/>
      <w:contextualSpacing/>
    </w:pPr>
  </w:style>
  <w:style w:type="character" w:styleId="Hyperlink">
    <w:name w:val="Hyperlink"/>
    <w:rsid w:val="00BE2AC3"/>
    <w:rPr>
      <w:color w:val="0000FF"/>
      <w:u w:val="single"/>
    </w:rPr>
  </w:style>
  <w:style w:type="paragraph" w:styleId="BalloonText">
    <w:name w:val="Balloon Text"/>
    <w:basedOn w:val="Normal"/>
    <w:link w:val="BalloonTextChar"/>
    <w:uiPriority w:val="99"/>
    <w:semiHidden/>
    <w:unhideWhenUsed/>
    <w:rsid w:val="00F37C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7CBF"/>
    <w:rPr>
      <w:rFonts w:ascii="Tahoma" w:hAnsi="Tahoma" w:cs="Tahoma"/>
      <w:sz w:val="16"/>
      <w:szCs w:val="16"/>
    </w:rPr>
  </w:style>
  <w:style w:type="character" w:styleId="UnresolvedMention">
    <w:name w:val="Unresolved Mention"/>
    <w:basedOn w:val="DefaultParagraphFont"/>
    <w:uiPriority w:val="99"/>
    <w:semiHidden/>
    <w:unhideWhenUsed/>
    <w:rsid w:val="003E71C7"/>
    <w:rPr>
      <w:color w:val="605E5C"/>
      <w:shd w:val="clear" w:color="auto" w:fill="E1DFDD"/>
    </w:rPr>
  </w:style>
  <w:style w:type="character" w:styleId="FollowedHyperlink">
    <w:name w:val="FollowedHyperlink"/>
    <w:basedOn w:val="DefaultParagraphFont"/>
    <w:uiPriority w:val="99"/>
    <w:semiHidden/>
    <w:unhideWhenUsed/>
    <w:rsid w:val="004D57C7"/>
    <w:rPr>
      <w:color w:val="800080" w:themeColor="followedHyperlink"/>
      <w:u w:val="single"/>
    </w:rPr>
  </w:style>
  <w:style w:type="paragraph" w:styleId="Header">
    <w:name w:val="header"/>
    <w:basedOn w:val="Normal"/>
    <w:link w:val="HeaderChar"/>
    <w:uiPriority w:val="99"/>
    <w:unhideWhenUsed/>
    <w:rsid w:val="00543E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3E6E"/>
  </w:style>
  <w:style w:type="paragraph" w:styleId="Footer">
    <w:name w:val="footer"/>
    <w:basedOn w:val="Normal"/>
    <w:link w:val="FooterChar"/>
    <w:uiPriority w:val="99"/>
    <w:unhideWhenUsed/>
    <w:rsid w:val="00543E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3E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enco@whitenotley.essex.sch.u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3209</Words>
  <Characters>18296</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Dr Walker School</Company>
  <LinksUpToDate>false</LinksUpToDate>
  <CharactersWithSpaces>21463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senco</dc:creator>
  <cp:lastModifiedBy>Patsy Fitzpatrick</cp:lastModifiedBy>
  <cp:revision>2</cp:revision>
  <cp:lastPrinted>2020-02-06T15:01:00Z</cp:lastPrinted>
  <dcterms:created xsi:type="dcterms:W3CDTF">2026-09-08T11:16:00Z</dcterms:created>
  <dcterms:modified xsi:type="dcterms:W3CDTF">2026-09-08T11:16:00Z</dcterms:modified>
</cp:coreProperties>
</file>